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B9CE2" w14:textId="1C691F2C" w:rsidR="00666226" w:rsidRDefault="0008648A">
      <w:pPr>
        <w:pStyle w:val="Heading1"/>
        <w:pageBreakBefore/>
      </w:pPr>
      <w:proofErr w:type="spellStart"/>
      <w:r>
        <w:t>SigHunt</w:t>
      </w:r>
      <w:proofErr w:type="spellEnd"/>
      <w:r>
        <w:t xml:space="preserve">: </w:t>
      </w:r>
      <w:r w:rsidR="00867415" w:rsidRPr="00664B04">
        <w:t xml:space="preserve">Nová metoda pro hledání kandidátních </w:t>
      </w:r>
      <w:proofErr w:type="spellStart"/>
      <w:r w:rsidR="00867415" w:rsidRPr="00664B04">
        <w:t>genomických</w:t>
      </w:r>
      <w:proofErr w:type="spellEnd"/>
      <w:r w:rsidR="00867415" w:rsidRPr="00664B04">
        <w:t xml:space="preserve"> ostrovů v DNA sekvencích</w:t>
      </w:r>
      <w:r w:rsidR="00867415">
        <w:t xml:space="preserve"> </w:t>
      </w:r>
    </w:p>
    <w:p w14:paraId="78E93807" w14:textId="77777777" w:rsidR="008E6A33" w:rsidRDefault="008E6A33">
      <w:pPr>
        <w:pStyle w:val="Autor"/>
        <w:rPr>
          <w:color w:val="000000"/>
          <w:szCs w:val="20"/>
        </w:rPr>
      </w:pPr>
    </w:p>
    <w:p w14:paraId="07EE6BE3" w14:textId="25DA167D" w:rsidR="00666226" w:rsidRDefault="0008648A">
      <w:pPr>
        <w:pStyle w:val="Autor"/>
      </w:pPr>
      <w:proofErr w:type="spellStart"/>
      <w:r>
        <w:rPr>
          <w:color w:val="000000"/>
          <w:szCs w:val="20"/>
        </w:rPr>
        <w:t>Jaron</w:t>
      </w:r>
      <w:proofErr w:type="spellEnd"/>
      <w:r>
        <w:rPr>
          <w:color w:val="000000"/>
          <w:szCs w:val="20"/>
        </w:rPr>
        <w:t xml:space="preserve"> K</w:t>
      </w:r>
      <w:r w:rsidR="008E6A33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S.</w:t>
      </w:r>
      <w:r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>, Moravec</w:t>
      </w:r>
      <w:r>
        <w:rPr>
          <w:color w:val="000000"/>
          <w:szCs w:val="20"/>
          <w:vertAlign w:val="superscript"/>
        </w:rPr>
        <w:t xml:space="preserve"> </w:t>
      </w:r>
      <w:r>
        <w:rPr>
          <w:color w:val="000000"/>
          <w:szCs w:val="20"/>
        </w:rPr>
        <w:t xml:space="preserve"> J</w:t>
      </w:r>
      <w:r w:rsidR="008E6A33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C.</w:t>
      </w:r>
      <w:r w:rsidR="00664B04" w:rsidRPr="00BE7EF1"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 Martínková N.</w:t>
      </w:r>
      <w:r>
        <w:rPr>
          <w:color w:val="000000"/>
          <w:szCs w:val="20"/>
          <w:vertAlign w:val="superscript"/>
        </w:rPr>
        <w:t>1,2</w:t>
      </w:r>
    </w:p>
    <w:p w14:paraId="60ADA3FA" w14:textId="77777777" w:rsidR="00666226" w:rsidRDefault="00666226">
      <w:pPr>
        <w:pStyle w:val="Textbody"/>
      </w:pPr>
    </w:p>
    <w:p w14:paraId="007896B9" w14:textId="77777777" w:rsidR="00666226" w:rsidRDefault="0008648A">
      <w:pPr>
        <w:pStyle w:val="Afiliace"/>
      </w:pPr>
      <w:r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 xml:space="preserve"> Masarykova univerzita, Institut biostatistiky a analýz, Kamenice 3, 625 00 Brno, 376090@mail.muni.cz</w:t>
      </w:r>
    </w:p>
    <w:p w14:paraId="2D3AF613" w14:textId="77777777" w:rsidR="00666226" w:rsidRDefault="0008648A">
      <w:pPr>
        <w:pStyle w:val="Afiliace"/>
      </w:pP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Akademie věd ČR, Ústav biologie obratlovců, </w:t>
      </w:r>
      <w:proofErr w:type="spellStart"/>
      <w:r>
        <w:rPr>
          <w:color w:val="000000"/>
          <w:szCs w:val="20"/>
        </w:rPr>
        <w:t>v.v.i</w:t>
      </w:r>
      <w:proofErr w:type="spellEnd"/>
      <w:r>
        <w:rPr>
          <w:color w:val="000000"/>
          <w:szCs w:val="20"/>
        </w:rPr>
        <w:t>.,</w:t>
      </w:r>
      <w:r w:rsidR="0086741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Květná 8, 603 65 Brno</w:t>
      </w:r>
    </w:p>
    <w:p w14:paraId="49FEF997" w14:textId="77777777" w:rsidR="00666226" w:rsidRDefault="00666226">
      <w:pPr>
        <w:pStyle w:val="Textbody"/>
      </w:pPr>
    </w:p>
    <w:p w14:paraId="55B9EE28" w14:textId="214D8034" w:rsidR="00666226" w:rsidRDefault="0008648A">
      <w:pPr>
        <w:pStyle w:val="Textbody"/>
        <w:spacing w:after="0" w:line="273" w:lineRule="auto"/>
        <w:jc w:val="both"/>
      </w:pPr>
      <w:proofErr w:type="spellStart"/>
      <w:r>
        <w:rPr>
          <w:color w:val="000000"/>
          <w:szCs w:val="20"/>
        </w:rPr>
        <w:t>Genomické</w:t>
      </w:r>
      <w:proofErr w:type="spellEnd"/>
      <w:r>
        <w:rPr>
          <w:color w:val="000000"/>
          <w:szCs w:val="20"/>
        </w:rPr>
        <w:t xml:space="preserve"> ostrovy</w:t>
      </w:r>
      <w:r w:rsidR="008D451C" w:rsidRPr="008D451C">
        <w:rPr>
          <w:color w:val="000000"/>
          <w:szCs w:val="20"/>
        </w:rPr>
        <w:t xml:space="preserve"> </w:t>
      </w:r>
      <w:r w:rsidR="008D451C">
        <w:rPr>
          <w:color w:val="000000"/>
          <w:szCs w:val="20"/>
        </w:rPr>
        <w:t>vznikají horizontálním přenosem genů a</w:t>
      </w:r>
      <w:r>
        <w:rPr>
          <w:color w:val="000000"/>
          <w:szCs w:val="20"/>
        </w:rPr>
        <w:t xml:space="preserve"> jsou v současnosti jedněmi z nejčastěji zkoumaných </w:t>
      </w:r>
      <w:proofErr w:type="spellStart"/>
      <w:r>
        <w:rPr>
          <w:color w:val="000000"/>
          <w:szCs w:val="20"/>
        </w:rPr>
        <w:t>genomických</w:t>
      </w:r>
      <w:proofErr w:type="spellEnd"/>
      <w:r>
        <w:rPr>
          <w:color w:val="000000"/>
          <w:szCs w:val="20"/>
        </w:rPr>
        <w:t xml:space="preserve"> úseku. Význam horizontálního přenosu genů na evoluci </w:t>
      </w:r>
      <w:proofErr w:type="spellStart"/>
      <w:r>
        <w:rPr>
          <w:color w:val="000000"/>
          <w:szCs w:val="20"/>
        </w:rPr>
        <w:t>prokaryot</w:t>
      </w:r>
      <w:proofErr w:type="spellEnd"/>
      <w:r>
        <w:rPr>
          <w:color w:val="000000"/>
          <w:szCs w:val="20"/>
        </w:rPr>
        <w:t xml:space="preserve"> byl v minulosti popsán, teprve však nedávno byli objeveny </w:t>
      </w:r>
      <w:proofErr w:type="spellStart"/>
      <w:r>
        <w:rPr>
          <w:color w:val="000000"/>
          <w:szCs w:val="20"/>
        </w:rPr>
        <w:t>genomické</w:t>
      </w:r>
      <w:proofErr w:type="spellEnd"/>
      <w:r>
        <w:rPr>
          <w:color w:val="000000"/>
          <w:szCs w:val="20"/>
        </w:rPr>
        <w:t xml:space="preserve"> ostrovy nesoucí klíčové geny pro životní styl eukaryotních organismů, jako například</w:t>
      </w:r>
      <w:r w:rsidR="00C64D33">
        <w:rPr>
          <w:color w:val="000000"/>
          <w:szCs w:val="20"/>
        </w:rPr>
        <w:t xml:space="preserve"> </w:t>
      </w:r>
      <w:r w:rsidR="005064D0">
        <w:rPr>
          <w:color w:val="000000"/>
          <w:szCs w:val="20"/>
        </w:rPr>
        <w:t xml:space="preserve">u </w:t>
      </w:r>
      <w:r w:rsidR="00C64D33">
        <w:rPr>
          <w:color w:val="000000"/>
          <w:szCs w:val="20"/>
        </w:rPr>
        <w:t>plísní</w:t>
      </w:r>
      <w:r>
        <w:rPr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Aspergillus</w:t>
      </w:r>
      <w:proofErr w:type="spellEnd"/>
      <w:r>
        <w:rPr>
          <w:color w:val="000000"/>
          <w:szCs w:val="20"/>
        </w:rPr>
        <w:t xml:space="preserve"> nebo </w:t>
      </w:r>
      <w:proofErr w:type="spellStart"/>
      <w:r>
        <w:rPr>
          <w:i/>
          <w:color w:val="000000"/>
          <w:szCs w:val="20"/>
        </w:rPr>
        <w:t>Pyrenophora</w:t>
      </w:r>
      <w:proofErr w:type="spellEnd"/>
      <w:r w:rsidR="00867415"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Představujeme zde první metodu optimalizovanou pro detekci </w:t>
      </w:r>
      <w:proofErr w:type="spellStart"/>
      <w:r>
        <w:rPr>
          <w:color w:val="000000"/>
          <w:szCs w:val="20"/>
        </w:rPr>
        <w:t>genomických</w:t>
      </w:r>
      <w:proofErr w:type="spellEnd"/>
      <w:r>
        <w:rPr>
          <w:color w:val="000000"/>
          <w:szCs w:val="20"/>
        </w:rPr>
        <w:t xml:space="preserve"> ostrovů v eukaryotických genomech a nekompletních </w:t>
      </w:r>
      <w:proofErr w:type="spellStart"/>
      <w:r>
        <w:rPr>
          <w:color w:val="000000"/>
          <w:szCs w:val="20"/>
        </w:rPr>
        <w:t>genomických</w:t>
      </w:r>
      <w:proofErr w:type="spellEnd"/>
      <w:r>
        <w:rPr>
          <w:color w:val="000000"/>
          <w:szCs w:val="20"/>
        </w:rPr>
        <w:t xml:space="preserve"> sekvencí</w:t>
      </w:r>
      <w:r w:rsidR="005064D0">
        <w:rPr>
          <w:color w:val="000000"/>
          <w:szCs w:val="20"/>
        </w:rPr>
        <w:t>ch</w:t>
      </w:r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SigHunt</w:t>
      </w:r>
      <w:proofErr w:type="spellEnd"/>
      <w:r>
        <w:rPr>
          <w:color w:val="000000"/>
          <w:szCs w:val="20"/>
        </w:rPr>
        <w:t xml:space="preserve"> je založený na variabilitě </w:t>
      </w:r>
      <w:proofErr w:type="spellStart"/>
      <w:r>
        <w:rPr>
          <w:color w:val="000000"/>
          <w:szCs w:val="20"/>
        </w:rPr>
        <w:t>tetranukleotidů</w:t>
      </w:r>
      <w:proofErr w:type="spellEnd"/>
      <w:r>
        <w:rPr>
          <w:color w:val="000000"/>
          <w:szCs w:val="20"/>
        </w:rPr>
        <w:t xml:space="preserve"> mezi organismy, ale zároveň bere </w:t>
      </w:r>
      <w:r w:rsidR="00C64D33">
        <w:rPr>
          <w:color w:val="000000"/>
          <w:szCs w:val="20"/>
        </w:rPr>
        <w:t xml:space="preserve">v </w:t>
      </w:r>
      <w:r>
        <w:rPr>
          <w:color w:val="000000"/>
          <w:szCs w:val="20"/>
        </w:rPr>
        <w:t>úvah</w:t>
      </w:r>
      <w:r w:rsidR="00C64D33">
        <w:rPr>
          <w:color w:val="000000"/>
          <w:szCs w:val="20"/>
        </w:rPr>
        <w:t>u</w:t>
      </w:r>
      <w:r>
        <w:rPr>
          <w:color w:val="000000"/>
          <w:szCs w:val="20"/>
        </w:rPr>
        <w:t xml:space="preserve"> variabilitu uvnitř</w:t>
      </w:r>
      <w:r>
        <w:rPr>
          <w:color w:val="38761D"/>
          <w:szCs w:val="20"/>
        </w:rPr>
        <w:t xml:space="preserve"> </w:t>
      </w:r>
      <w:r>
        <w:rPr>
          <w:color w:val="000000"/>
          <w:szCs w:val="20"/>
        </w:rPr>
        <w:t xml:space="preserve">sekvence. </w:t>
      </w:r>
      <w:r w:rsidR="00664B04">
        <w:rPr>
          <w:color w:val="000000"/>
          <w:szCs w:val="20"/>
        </w:rPr>
        <w:t xml:space="preserve">Lokální odchylky od domovské signatury </w:t>
      </w:r>
      <w:proofErr w:type="spellStart"/>
      <w:r w:rsidR="00664B04">
        <w:rPr>
          <w:color w:val="000000"/>
          <w:szCs w:val="20"/>
        </w:rPr>
        <w:t>SigHunt</w:t>
      </w:r>
      <w:proofErr w:type="spellEnd"/>
      <w:r w:rsidR="00664B04">
        <w:rPr>
          <w:color w:val="000000"/>
          <w:szCs w:val="20"/>
        </w:rPr>
        <w:t xml:space="preserve"> hodnotí podle </w:t>
      </w:r>
      <w:r w:rsidR="00FB3C2D">
        <w:rPr>
          <w:color w:val="000000"/>
          <w:szCs w:val="20"/>
        </w:rPr>
        <w:t>toho</w:t>
      </w:r>
      <w:r w:rsidR="00664B04">
        <w:rPr>
          <w:color w:val="000000"/>
          <w:szCs w:val="20"/>
        </w:rPr>
        <w:t xml:space="preserve">, nakolik se frekvence </w:t>
      </w:r>
      <w:proofErr w:type="spellStart"/>
      <w:r w:rsidR="00664B04">
        <w:rPr>
          <w:color w:val="000000"/>
          <w:szCs w:val="20"/>
        </w:rPr>
        <w:t>tetranukleotidu</w:t>
      </w:r>
      <w:proofErr w:type="spellEnd"/>
      <w:r w:rsidR="00664B04">
        <w:rPr>
          <w:color w:val="000000"/>
          <w:szCs w:val="20"/>
        </w:rPr>
        <w:t xml:space="preserve"> v krátké sekvenci DNA odlišuje od lokální hustoty jeho frekvence. </w:t>
      </w:r>
      <w:r>
        <w:rPr>
          <w:color w:val="000000"/>
          <w:szCs w:val="20"/>
        </w:rPr>
        <w:t xml:space="preserve">Metoda byla testována na sekvencích s uměle vloženými </w:t>
      </w:r>
      <w:proofErr w:type="spellStart"/>
      <w:r>
        <w:rPr>
          <w:color w:val="000000"/>
          <w:szCs w:val="20"/>
        </w:rPr>
        <w:t>genomickými</w:t>
      </w:r>
      <w:proofErr w:type="spellEnd"/>
      <w:r>
        <w:rPr>
          <w:color w:val="000000"/>
          <w:szCs w:val="20"/>
        </w:rPr>
        <w:t xml:space="preserve"> ostrovy v rámci široké škály organismů. </w:t>
      </w:r>
      <w:proofErr w:type="spellStart"/>
      <w:r>
        <w:rPr>
          <w:color w:val="000000"/>
          <w:szCs w:val="20"/>
        </w:rPr>
        <w:t>SigHunt</w:t>
      </w:r>
      <w:proofErr w:type="spellEnd"/>
      <w:r>
        <w:rPr>
          <w:color w:val="000000"/>
          <w:szCs w:val="20"/>
        </w:rPr>
        <w:t xml:space="preserve"> prokázal vysokou sensitivitu a specificitu určenou pomocí ROC (průměrná plocha pod křivkou byla 0.77). Při testování na biologických datech, sestávající z publikovaných a fylogeneticky verifikovaných ostrovů u rodů </w:t>
      </w:r>
      <w:proofErr w:type="spellStart"/>
      <w:r>
        <w:rPr>
          <w:i/>
          <w:color w:val="000000"/>
          <w:szCs w:val="20"/>
        </w:rPr>
        <w:t>Aspergillus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i/>
          <w:color w:val="000000"/>
          <w:szCs w:val="20"/>
        </w:rPr>
        <w:t>Saccharomyces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i/>
          <w:color w:val="000000"/>
          <w:szCs w:val="20"/>
        </w:rPr>
        <w:t>Pyrenophora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i/>
          <w:color w:val="000000"/>
          <w:szCs w:val="20"/>
        </w:rPr>
        <w:t>Galdieria</w:t>
      </w:r>
      <w:proofErr w:type="spellEnd"/>
      <w:r>
        <w:rPr>
          <w:color w:val="000000"/>
          <w:szCs w:val="20"/>
        </w:rPr>
        <w:t xml:space="preserve"> a </w:t>
      </w:r>
      <w:proofErr w:type="spellStart"/>
      <w:r>
        <w:rPr>
          <w:i/>
          <w:color w:val="000000"/>
          <w:szCs w:val="20"/>
        </w:rPr>
        <w:t>Cryptosporidium</w:t>
      </w:r>
      <w:proofErr w:type="spellEnd"/>
      <w:r>
        <w:rPr>
          <w:color w:val="000000"/>
          <w:szCs w:val="20"/>
        </w:rPr>
        <w:t xml:space="preserve">, byl </w:t>
      </w:r>
      <w:proofErr w:type="spellStart"/>
      <w:r>
        <w:rPr>
          <w:color w:val="000000"/>
          <w:szCs w:val="20"/>
        </w:rPr>
        <w:t>SigHunt</w:t>
      </w:r>
      <w:proofErr w:type="spellEnd"/>
      <w:r>
        <w:rPr>
          <w:color w:val="000000"/>
          <w:szCs w:val="20"/>
        </w:rPr>
        <w:t xml:space="preserve"> schopen detekovat bezmála 70% popsaných </w:t>
      </w:r>
      <w:proofErr w:type="spellStart"/>
      <w:r>
        <w:rPr>
          <w:color w:val="000000"/>
          <w:szCs w:val="20"/>
        </w:rPr>
        <w:t>genomických</w:t>
      </w:r>
      <w:proofErr w:type="spellEnd"/>
      <w:r>
        <w:rPr>
          <w:color w:val="000000"/>
          <w:szCs w:val="20"/>
        </w:rPr>
        <w:t xml:space="preserve"> ostrovů</w:t>
      </w:r>
      <w:r w:rsidR="00C64D33">
        <w:rPr>
          <w:color w:val="000000"/>
          <w:szCs w:val="20"/>
        </w:rPr>
        <w:t xml:space="preserve"> </w:t>
      </w:r>
      <w:r w:rsidR="005064D0">
        <w:rPr>
          <w:color w:val="000000"/>
          <w:szCs w:val="20"/>
        </w:rPr>
        <w:t xml:space="preserve">v </w:t>
      </w:r>
      <w:r w:rsidR="00C64D33">
        <w:rPr>
          <w:color w:val="000000"/>
          <w:szCs w:val="20"/>
        </w:rPr>
        <w:t>krátk</w:t>
      </w:r>
      <w:r w:rsidR="005064D0">
        <w:rPr>
          <w:color w:val="000000"/>
          <w:szCs w:val="20"/>
        </w:rPr>
        <w:t>ém</w:t>
      </w:r>
      <w:r w:rsidR="00C64D33">
        <w:rPr>
          <w:color w:val="000000"/>
          <w:szCs w:val="20"/>
        </w:rPr>
        <w:t xml:space="preserve"> výpočetní</w:t>
      </w:r>
      <w:r w:rsidR="005064D0">
        <w:rPr>
          <w:color w:val="000000"/>
          <w:szCs w:val="20"/>
        </w:rPr>
        <w:t>m</w:t>
      </w:r>
      <w:r w:rsidR="00C64D33">
        <w:rPr>
          <w:color w:val="000000"/>
          <w:szCs w:val="20"/>
        </w:rPr>
        <w:t xml:space="preserve"> čas</w:t>
      </w:r>
      <w:r w:rsidR="005064D0">
        <w:rPr>
          <w:color w:val="000000"/>
          <w:szCs w:val="20"/>
        </w:rPr>
        <w:t>e</w:t>
      </w:r>
      <w:r>
        <w:rPr>
          <w:color w:val="000000"/>
          <w:szCs w:val="20"/>
        </w:rPr>
        <w:t>. Tato metoda byla vytvořena s ohledem na velikost a heterogenitu eukaryotických genomů. Díky své výpočetní nenáročnosti umožňuje zpracovávat celé eukaryotické genomy na osobních počítačích a v relativně krátké době naleznout</w:t>
      </w:r>
      <w:r>
        <w:rPr>
          <w:color w:val="FF0000"/>
          <w:szCs w:val="20"/>
        </w:rPr>
        <w:t xml:space="preserve"> </w:t>
      </w:r>
      <w:r>
        <w:rPr>
          <w:color w:val="000000"/>
          <w:szCs w:val="20"/>
        </w:rPr>
        <w:t xml:space="preserve">kandidátní </w:t>
      </w:r>
      <w:proofErr w:type="spellStart"/>
      <w:r>
        <w:rPr>
          <w:color w:val="000000"/>
          <w:szCs w:val="20"/>
        </w:rPr>
        <w:t>genomické</w:t>
      </w:r>
      <w:proofErr w:type="spellEnd"/>
      <w:r>
        <w:rPr>
          <w:color w:val="000000"/>
          <w:szCs w:val="20"/>
        </w:rPr>
        <w:t xml:space="preserve"> ostrovy pro následnou verifikaci.</w:t>
      </w:r>
    </w:p>
    <w:p w14:paraId="7406F598" w14:textId="345CDF08" w:rsidR="00666226" w:rsidRDefault="0008648A" w:rsidP="00F763A9">
      <w:pPr>
        <w:pStyle w:val="Textbody"/>
      </w:pPr>
      <w:r>
        <w:br/>
      </w:r>
      <w:bookmarkStart w:id="0" w:name="_GoBack"/>
      <w:bookmarkEnd w:id="0"/>
    </w:p>
    <w:sectPr w:rsidR="0066622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FE3"/>
    <w:multiLevelType w:val="multilevel"/>
    <w:tmpl w:val="45845F4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26"/>
    <w:rsid w:val="000174A4"/>
    <w:rsid w:val="0005505C"/>
    <w:rsid w:val="0008648A"/>
    <w:rsid w:val="003065C3"/>
    <w:rsid w:val="00444331"/>
    <w:rsid w:val="004C6AEF"/>
    <w:rsid w:val="005064D0"/>
    <w:rsid w:val="00664B04"/>
    <w:rsid w:val="00666226"/>
    <w:rsid w:val="008072FB"/>
    <w:rsid w:val="00867415"/>
    <w:rsid w:val="008A1E3F"/>
    <w:rsid w:val="008D04DD"/>
    <w:rsid w:val="008D451C"/>
    <w:rsid w:val="008E6A33"/>
    <w:rsid w:val="0096313B"/>
    <w:rsid w:val="00A11D95"/>
    <w:rsid w:val="00A33AB6"/>
    <w:rsid w:val="00AB10F1"/>
    <w:rsid w:val="00B10AB9"/>
    <w:rsid w:val="00B80B30"/>
    <w:rsid w:val="00BA33B9"/>
    <w:rsid w:val="00BE7EF1"/>
    <w:rsid w:val="00C64D33"/>
    <w:rsid w:val="00DB2A98"/>
    <w:rsid w:val="00E74EC2"/>
    <w:rsid w:val="00EB68EB"/>
    <w:rsid w:val="00EF3C77"/>
    <w:rsid w:val="00F72AF5"/>
    <w:rsid w:val="00F763A9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62F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lang w:val="cs-CZ" w:eastAsia="zh-CN"/>
    </w:rPr>
  </w:style>
  <w:style w:type="paragraph" w:styleId="Heading1">
    <w:name w:val="heading 1"/>
    <w:next w:val="Normal"/>
    <w:pPr>
      <w:keepNext/>
      <w:numPr>
        <w:numId w:val="1"/>
      </w:numPr>
      <w:tabs>
        <w:tab w:val="left" w:pos="708"/>
      </w:tabs>
      <w:suppressAutoHyphens/>
      <w:spacing w:before="240" w:after="60"/>
      <w:outlineLvl w:val="0"/>
    </w:pPr>
    <w:rPr>
      <w:rFonts w:ascii="Times New Roman" w:eastAsia="Times New Roman" w:hAnsi="Times New Roman" w:cs="Arial"/>
      <w:b/>
      <w:bCs/>
      <w:szCs w:val="32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">
    <w:name w:val="Standardní písmo odstavce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utor">
    <w:name w:val="Autor"/>
    <w:next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lang w:val="cs-CZ" w:eastAsia="zh-CN"/>
    </w:rPr>
  </w:style>
  <w:style w:type="paragraph" w:customStyle="1" w:styleId="Afiliace">
    <w:name w:val="Afiliace"/>
    <w:basedOn w:val="Autor"/>
    <w:next w:val="Normal"/>
    <w:rPr>
      <w:i/>
    </w:rPr>
  </w:style>
  <w:style w:type="paragraph" w:customStyle="1" w:styleId="Abstrakt">
    <w:name w:val="Abstrakt"/>
    <w:basedOn w:val="Autor"/>
    <w:next w:val="Normal"/>
    <w:pPr>
      <w:spacing w:line="264" w:lineRule="auto"/>
      <w:ind w:firstLine="17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3B"/>
    <w:rPr>
      <w:rFonts w:ascii="Lucida Grande" w:eastAsia="Times New Roman" w:hAnsi="Lucida Grande" w:cs="Times New Roman"/>
      <w:sz w:val="18"/>
      <w:szCs w:val="18"/>
      <w:lang w:val="cs-CZ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D04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4DD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4DD"/>
    <w:rPr>
      <w:rFonts w:ascii="Times New Roman" w:eastAsia="Times New Roman" w:hAnsi="Times New Roman" w:cs="Times New Roman"/>
      <w:lang w:val="cs-CZ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4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4DD"/>
    <w:rPr>
      <w:rFonts w:ascii="Times New Roman" w:eastAsia="Times New Roman" w:hAnsi="Times New Roman" w:cs="Times New Roman"/>
      <w:b/>
      <w:bCs/>
      <w:sz w:val="20"/>
      <w:szCs w:val="20"/>
      <w:lang w:val="cs-CZ" w:eastAsia="zh-CN"/>
    </w:rPr>
  </w:style>
  <w:style w:type="paragraph" w:styleId="Revision">
    <w:name w:val="Revision"/>
    <w:hidden/>
    <w:uiPriority w:val="99"/>
    <w:semiHidden/>
    <w:rsid w:val="0008648A"/>
    <w:rPr>
      <w:rFonts w:ascii="Times New Roman" w:eastAsia="Times New Roman" w:hAnsi="Times New Roman" w:cs="Times New Roman"/>
      <w:sz w:val="20"/>
      <w:lang w:val="cs-CZ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lang w:val="cs-CZ" w:eastAsia="zh-CN"/>
    </w:rPr>
  </w:style>
  <w:style w:type="paragraph" w:styleId="Heading1">
    <w:name w:val="heading 1"/>
    <w:next w:val="Normal"/>
    <w:pPr>
      <w:keepNext/>
      <w:numPr>
        <w:numId w:val="1"/>
      </w:numPr>
      <w:tabs>
        <w:tab w:val="left" w:pos="708"/>
      </w:tabs>
      <w:suppressAutoHyphens/>
      <w:spacing w:before="240" w:after="60"/>
      <w:outlineLvl w:val="0"/>
    </w:pPr>
    <w:rPr>
      <w:rFonts w:ascii="Times New Roman" w:eastAsia="Times New Roman" w:hAnsi="Times New Roman" w:cs="Arial"/>
      <w:b/>
      <w:bCs/>
      <w:szCs w:val="32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">
    <w:name w:val="Standardní písmo odstavce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utor">
    <w:name w:val="Autor"/>
    <w:next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lang w:val="cs-CZ" w:eastAsia="zh-CN"/>
    </w:rPr>
  </w:style>
  <w:style w:type="paragraph" w:customStyle="1" w:styleId="Afiliace">
    <w:name w:val="Afiliace"/>
    <w:basedOn w:val="Autor"/>
    <w:next w:val="Normal"/>
    <w:rPr>
      <w:i/>
    </w:rPr>
  </w:style>
  <w:style w:type="paragraph" w:customStyle="1" w:styleId="Abstrakt">
    <w:name w:val="Abstrakt"/>
    <w:basedOn w:val="Autor"/>
    <w:next w:val="Normal"/>
    <w:pPr>
      <w:spacing w:line="264" w:lineRule="auto"/>
      <w:ind w:firstLine="17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3B"/>
    <w:rPr>
      <w:rFonts w:ascii="Lucida Grande" w:eastAsia="Times New Roman" w:hAnsi="Lucida Grande" w:cs="Times New Roman"/>
      <w:sz w:val="18"/>
      <w:szCs w:val="18"/>
      <w:lang w:val="cs-CZ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D04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4DD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4DD"/>
    <w:rPr>
      <w:rFonts w:ascii="Times New Roman" w:eastAsia="Times New Roman" w:hAnsi="Times New Roman" w:cs="Times New Roman"/>
      <w:lang w:val="cs-CZ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4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4DD"/>
    <w:rPr>
      <w:rFonts w:ascii="Times New Roman" w:eastAsia="Times New Roman" w:hAnsi="Times New Roman" w:cs="Times New Roman"/>
      <w:b/>
      <w:bCs/>
      <w:sz w:val="20"/>
      <w:szCs w:val="20"/>
      <w:lang w:val="cs-CZ" w:eastAsia="zh-CN"/>
    </w:rPr>
  </w:style>
  <w:style w:type="paragraph" w:styleId="Revision">
    <w:name w:val="Revision"/>
    <w:hidden/>
    <w:uiPriority w:val="99"/>
    <w:semiHidden/>
    <w:rsid w:val="0008648A"/>
    <w:rPr>
      <w:rFonts w:ascii="Times New Roman" w:eastAsia="Times New Roman" w:hAnsi="Times New Roman" w:cs="Times New Roman"/>
      <w:sz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Macintosh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creator>peaters</dc:creator>
  <cp:lastModifiedBy>Natalia Martinkova</cp:lastModifiedBy>
  <cp:revision>2</cp:revision>
  <cp:lastPrinted>2014-04-14T09:00:00Z</cp:lastPrinted>
  <dcterms:created xsi:type="dcterms:W3CDTF">2014-04-14T09:17:00Z</dcterms:created>
  <dcterms:modified xsi:type="dcterms:W3CDTF">2014-04-14T09:17:00Z</dcterms:modified>
</cp:coreProperties>
</file>