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2D2D9" w14:textId="37F26172" w:rsidR="00DC3379" w:rsidRPr="004067FC" w:rsidRDefault="004067FC" w:rsidP="00DC3379">
      <w:pPr>
        <w:pStyle w:val="Nadpis1"/>
        <w:rPr>
          <w:lang w:val="en-US"/>
        </w:rPr>
      </w:pPr>
      <w:r w:rsidRPr="004067FC">
        <w:rPr>
          <w:lang w:val="en-US"/>
        </w:rPr>
        <w:t>Accessing chemical and biological datasets through SPARQL endpoints</w:t>
      </w:r>
    </w:p>
    <w:p w14:paraId="5D6F993C" w14:textId="77777777" w:rsidR="00A90CBB" w:rsidRPr="00A90CBB" w:rsidRDefault="00A90CBB" w:rsidP="00A90CBB"/>
    <w:p w14:paraId="1D567ACD" w14:textId="531016C0" w:rsidR="00B24C96" w:rsidRDefault="0093553C" w:rsidP="00DC3379">
      <w:pPr>
        <w:pStyle w:val="Autor"/>
      </w:pPr>
      <w:r>
        <w:t>Galgonek</w:t>
      </w:r>
      <w:r w:rsidR="003915E6">
        <w:t xml:space="preserve"> </w:t>
      </w:r>
      <w:r>
        <w:t>Jakub</w:t>
      </w:r>
      <w:r w:rsidR="00DC3379" w:rsidRPr="00DC3379">
        <w:rPr>
          <w:szCs w:val="20"/>
          <w:vertAlign w:val="superscript"/>
        </w:rPr>
        <w:t>1</w:t>
      </w:r>
    </w:p>
    <w:p w14:paraId="19B1C272" w14:textId="77777777" w:rsidR="00A90CBB" w:rsidRPr="00A90CBB" w:rsidRDefault="00A90CBB" w:rsidP="00A90CBB"/>
    <w:p w14:paraId="537D5D30" w14:textId="6D7C46F0" w:rsidR="00DC3379" w:rsidRDefault="00A90CBB" w:rsidP="00903633">
      <w:pPr>
        <w:pStyle w:val="Afiliace"/>
      </w:pPr>
      <w:r w:rsidRPr="00A90CBB">
        <w:rPr>
          <w:szCs w:val="20"/>
          <w:vertAlign w:val="superscript"/>
        </w:rPr>
        <w:t>1</w:t>
      </w:r>
      <w:r>
        <w:t xml:space="preserve"> </w:t>
      </w:r>
      <w:r w:rsidR="00903633" w:rsidRPr="00A849EA">
        <w:rPr>
          <w:lang w:val="en-GB"/>
        </w:rPr>
        <w:t>Institute of Organic Chemistry and Biochemistry of the Czech Academy of Sciences</w:t>
      </w:r>
      <w:r w:rsidR="00903633">
        <w:t xml:space="preserve">, </w:t>
      </w:r>
      <w:proofErr w:type="spellStart"/>
      <w:r w:rsidR="00903633">
        <w:t>Flemingovo</w:t>
      </w:r>
      <w:proofErr w:type="spellEnd"/>
      <w:r w:rsidR="00903633">
        <w:t xml:space="preserve"> náměstí 542/2, 160 00 Praha 6, Czech Republic</w:t>
      </w:r>
    </w:p>
    <w:p w14:paraId="6C379583" w14:textId="77777777" w:rsidR="00A90CBB" w:rsidRDefault="00A90CBB" w:rsidP="00A90CBB"/>
    <w:p w14:paraId="44A2EE1D" w14:textId="348D977C" w:rsidR="003915E6" w:rsidRPr="003915E6" w:rsidRDefault="0093553C" w:rsidP="00A02F35">
      <w:pPr>
        <w:pStyle w:val="Abstrakt"/>
        <w:ind w:firstLine="0"/>
      </w:pPr>
      <w:r w:rsidRPr="00F82AB7">
        <w:rPr>
          <w:lang w:val="en-GB"/>
        </w:rPr>
        <w:t xml:space="preserve">Many </w:t>
      </w:r>
      <w:r w:rsidR="00705020">
        <w:rPr>
          <w:lang w:val="en-GB"/>
        </w:rPr>
        <w:t xml:space="preserve">of </w:t>
      </w:r>
      <w:r w:rsidRPr="00F82AB7">
        <w:rPr>
          <w:lang w:val="en-GB"/>
        </w:rPr>
        <w:t xml:space="preserve">medium to large scale biological and chemical datasets are </w:t>
      </w:r>
      <w:r w:rsidR="00F82AB7" w:rsidRPr="00F82AB7">
        <w:rPr>
          <w:lang w:val="en-GB"/>
        </w:rPr>
        <w:t>internally</w:t>
      </w:r>
      <w:r w:rsidRPr="00F82AB7">
        <w:rPr>
          <w:lang w:val="en-GB"/>
        </w:rPr>
        <w:t xml:space="preserve"> stored in relational databases. </w:t>
      </w:r>
      <w:r w:rsidR="00796763" w:rsidRPr="00796763">
        <w:rPr>
          <w:lang w:val="en-GB"/>
        </w:rPr>
        <w:t>This approach makes it easy to develop</w:t>
      </w:r>
      <w:r w:rsidRPr="00F82AB7">
        <w:rPr>
          <w:lang w:val="en-GB"/>
        </w:rPr>
        <w:t xml:space="preserve"> </w:t>
      </w:r>
      <w:r w:rsidR="007073BD">
        <w:rPr>
          <w:lang w:val="en-GB"/>
        </w:rPr>
        <w:t xml:space="preserve">a </w:t>
      </w:r>
      <w:r w:rsidR="00F82AB7">
        <w:rPr>
          <w:lang w:val="en-GB"/>
        </w:rPr>
        <w:t xml:space="preserve">dedicated </w:t>
      </w:r>
      <w:r w:rsidRPr="00F82AB7">
        <w:rPr>
          <w:lang w:val="en-GB"/>
        </w:rPr>
        <w:t>web server that present</w:t>
      </w:r>
      <w:r w:rsidR="001E4FBA">
        <w:rPr>
          <w:lang w:val="en-GB"/>
        </w:rPr>
        <w:t>s</w:t>
      </w:r>
      <w:r w:rsidRPr="00F82AB7">
        <w:rPr>
          <w:lang w:val="en-GB"/>
        </w:rPr>
        <w:t xml:space="preserve"> </w:t>
      </w:r>
      <w:r w:rsidR="007073BD">
        <w:rPr>
          <w:lang w:val="en-GB"/>
        </w:rPr>
        <w:t>a</w:t>
      </w:r>
      <w:r w:rsidRPr="00F82AB7">
        <w:rPr>
          <w:lang w:val="en-GB"/>
        </w:rPr>
        <w:t xml:space="preserve"> data</w:t>
      </w:r>
      <w:r w:rsidR="007073BD">
        <w:rPr>
          <w:lang w:val="en-GB"/>
        </w:rPr>
        <w:t>set</w:t>
      </w:r>
      <w:r w:rsidRPr="00F82AB7">
        <w:rPr>
          <w:lang w:val="en-GB"/>
        </w:rPr>
        <w:t xml:space="preserve"> and support</w:t>
      </w:r>
      <w:r w:rsidR="001E4FBA">
        <w:rPr>
          <w:lang w:val="en-GB"/>
        </w:rPr>
        <w:t>s</w:t>
      </w:r>
      <w:r w:rsidRPr="00F82AB7">
        <w:rPr>
          <w:lang w:val="en-GB"/>
        </w:rPr>
        <w:t xml:space="preserve"> </w:t>
      </w:r>
      <w:r w:rsidR="00C518EF">
        <w:rPr>
          <w:lang w:val="en-GB"/>
        </w:rPr>
        <w:t>data querying</w:t>
      </w:r>
      <w:r w:rsidRPr="00F82AB7">
        <w:rPr>
          <w:lang w:val="en-GB"/>
        </w:rPr>
        <w:t xml:space="preserve">. Unfortunately, such a way is not </w:t>
      </w:r>
      <w:r w:rsidR="00705020">
        <w:rPr>
          <w:lang w:val="en-GB"/>
        </w:rPr>
        <w:t xml:space="preserve">usually </w:t>
      </w:r>
      <w:r w:rsidR="00FB0328" w:rsidRPr="00F82AB7">
        <w:rPr>
          <w:lang w:val="en-GB"/>
        </w:rPr>
        <w:t>interoperable,</w:t>
      </w:r>
      <w:r w:rsidRPr="00F82AB7">
        <w:rPr>
          <w:lang w:val="en-GB"/>
        </w:rPr>
        <w:t xml:space="preserve"> and it </w:t>
      </w:r>
      <w:r w:rsidR="00705020">
        <w:rPr>
          <w:lang w:val="en-GB"/>
        </w:rPr>
        <w:t xml:space="preserve">can be difficult </w:t>
      </w:r>
      <w:r w:rsidR="00FB0328">
        <w:rPr>
          <w:lang w:val="en-GB"/>
        </w:rPr>
        <w:t xml:space="preserve">to </w:t>
      </w:r>
      <w:r w:rsidRPr="00F82AB7">
        <w:rPr>
          <w:lang w:val="en-GB"/>
        </w:rPr>
        <w:t>combine the</w:t>
      </w:r>
      <w:r w:rsidR="007073BD">
        <w:rPr>
          <w:lang w:val="en-GB"/>
        </w:rPr>
        <w:t xml:space="preserve"> </w:t>
      </w:r>
      <w:r w:rsidRPr="00F82AB7">
        <w:rPr>
          <w:lang w:val="en-GB"/>
        </w:rPr>
        <w:t>data</w:t>
      </w:r>
      <w:r w:rsidR="007073BD">
        <w:rPr>
          <w:lang w:val="en-GB"/>
        </w:rPr>
        <w:t>set</w:t>
      </w:r>
      <w:r w:rsidRPr="00F82AB7">
        <w:rPr>
          <w:lang w:val="en-GB"/>
        </w:rPr>
        <w:t xml:space="preserve"> with other</w:t>
      </w:r>
      <w:r w:rsidR="007073BD">
        <w:rPr>
          <w:lang w:val="en-GB"/>
        </w:rPr>
        <w:t xml:space="preserve"> one</w:t>
      </w:r>
      <w:r w:rsidRPr="00F82AB7">
        <w:rPr>
          <w:lang w:val="en-GB"/>
        </w:rPr>
        <w:t xml:space="preserve">s or </w:t>
      </w:r>
      <w:r w:rsidR="00FB0328">
        <w:rPr>
          <w:lang w:val="en-GB"/>
        </w:rPr>
        <w:t xml:space="preserve">to </w:t>
      </w:r>
      <w:r w:rsidRPr="00F82AB7">
        <w:rPr>
          <w:lang w:val="en-GB"/>
        </w:rPr>
        <w:t>query multiple data so</w:t>
      </w:r>
      <w:r w:rsidR="00FB0328">
        <w:rPr>
          <w:lang w:val="en-GB"/>
        </w:rPr>
        <w:t>u</w:t>
      </w:r>
      <w:r w:rsidRPr="00F82AB7">
        <w:rPr>
          <w:lang w:val="en-GB"/>
        </w:rPr>
        <w:t xml:space="preserve">rces </w:t>
      </w:r>
      <w:r w:rsidR="00EF5DE7" w:rsidRPr="00EF5DE7">
        <w:rPr>
          <w:lang w:val="en-GB"/>
        </w:rPr>
        <w:t>uniformly</w:t>
      </w:r>
      <w:r w:rsidRPr="00F82AB7">
        <w:rPr>
          <w:lang w:val="en-GB"/>
        </w:rPr>
        <w:t>.</w:t>
      </w:r>
      <w:r w:rsidR="00A849EA">
        <w:rPr>
          <w:lang w:val="en-GB"/>
        </w:rPr>
        <w:t xml:space="preserve"> </w:t>
      </w:r>
      <w:r w:rsidRPr="00F82AB7">
        <w:rPr>
          <w:lang w:val="en-GB"/>
        </w:rPr>
        <w:t>To ad</w:t>
      </w:r>
      <w:r w:rsidR="00FB0328">
        <w:rPr>
          <w:lang w:val="en-GB"/>
        </w:rPr>
        <w:t>d</w:t>
      </w:r>
      <w:r w:rsidRPr="00F82AB7">
        <w:rPr>
          <w:lang w:val="en-GB"/>
        </w:rPr>
        <w:t xml:space="preserve">ress this gap, </w:t>
      </w:r>
      <w:r w:rsidR="00CD5B9A">
        <w:rPr>
          <w:lang w:val="en-GB"/>
        </w:rPr>
        <w:t xml:space="preserve">some of these </w:t>
      </w:r>
      <w:r w:rsidRPr="00F82AB7">
        <w:rPr>
          <w:lang w:val="en-GB"/>
        </w:rPr>
        <w:t xml:space="preserve">datasets use </w:t>
      </w:r>
      <w:r w:rsidR="00EF5DE7">
        <w:rPr>
          <w:lang w:val="en-GB"/>
        </w:rPr>
        <w:t xml:space="preserve">the </w:t>
      </w:r>
      <w:r w:rsidRPr="00F82AB7">
        <w:rPr>
          <w:lang w:val="en-GB"/>
        </w:rPr>
        <w:t>Resource Description Fram</w:t>
      </w:r>
      <w:r w:rsidR="00FB0328">
        <w:rPr>
          <w:lang w:val="en-GB"/>
        </w:rPr>
        <w:t>e</w:t>
      </w:r>
      <w:r w:rsidRPr="00F82AB7">
        <w:rPr>
          <w:lang w:val="en-GB"/>
        </w:rPr>
        <w:t>work</w:t>
      </w:r>
      <w:r w:rsidR="00FB0328">
        <w:rPr>
          <w:lang w:val="en-GB"/>
        </w:rPr>
        <w:t xml:space="preserve"> (RDF)</w:t>
      </w:r>
      <w:r w:rsidRPr="00F82AB7">
        <w:rPr>
          <w:lang w:val="en-GB"/>
        </w:rPr>
        <w:t xml:space="preserve"> to export their data in interoperable format</w:t>
      </w:r>
      <w:r w:rsidR="00FB0328">
        <w:rPr>
          <w:lang w:val="en-GB"/>
        </w:rPr>
        <w:t>s</w:t>
      </w:r>
      <w:r w:rsidRPr="00F82AB7">
        <w:rPr>
          <w:lang w:val="en-GB"/>
        </w:rPr>
        <w:t xml:space="preserve">. To increase interoperability </w:t>
      </w:r>
      <w:r w:rsidR="00FB0328" w:rsidRPr="00FB0328">
        <w:rPr>
          <w:lang w:val="en-GB"/>
        </w:rPr>
        <w:t>even more</w:t>
      </w:r>
      <w:r w:rsidRPr="00F82AB7">
        <w:rPr>
          <w:lang w:val="en-GB"/>
        </w:rPr>
        <w:t xml:space="preserve">, some </w:t>
      </w:r>
      <w:r w:rsidR="00FB0328">
        <w:rPr>
          <w:lang w:val="en-GB"/>
        </w:rPr>
        <w:t>datasets</w:t>
      </w:r>
      <w:r w:rsidRPr="00F82AB7">
        <w:rPr>
          <w:lang w:val="en-GB"/>
        </w:rPr>
        <w:t xml:space="preserve"> support querying their data by SPARQ</w:t>
      </w:r>
      <w:r w:rsidR="00FB0328">
        <w:rPr>
          <w:lang w:val="en-GB"/>
        </w:rPr>
        <w:t>L</w:t>
      </w:r>
      <w:r w:rsidR="00E05A70">
        <w:rPr>
          <w:lang w:val="en-GB"/>
        </w:rPr>
        <w:t>, the query language for RDF data</w:t>
      </w:r>
      <w:r w:rsidRPr="00F82AB7">
        <w:rPr>
          <w:lang w:val="en-GB"/>
        </w:rPr>
        <w:t>.</w:t>
      </w:r>
      <w:r w:rsidR="00A849EA">
        <w:rPr>
          <w:lang w:val="en-GB"/>
        </w:rPr>
        <w:t xml:space="preserve"> </w:t>
      </w:r>
      <w:r w:rsidRPr="00F82AB7">
        <w:rPr>
          <w:lang w:val="en-GB"/>
        </w:rPr>
        <w:t xml:space="preserve">If </w:t>
      </w:r>
      <w:r w:rsidR="00EF5DE7">
        <w:rPr>
          <w:lang w:val="en-GB"/>
        </w:rPr>
        <w:t xml:space="preserve">a </w:t>
      </w:r>
      <w:r w:rsidRPr="00F82AB7">
        <w:rPr>
          <w:lang w:val="en-GB"/>
        </w:rPr>
        <w:t>data</w:t>
      </w:r>
      <w:r w:rsidR="00717749">
        <w:rPr>
          <w:lang w:val="en-GB"/>
        </w:rPr>
        <w:t>set</w:t>
      </w:r>
      <w:r w:rsidRPr="00F82AB7">
        <w:rPr>
          <w:lang w:val="en-GB"/>
        </w:rPr>
        <w:t xml:space="preserve"> </w:t>
      </w:r>
      <w:r w:rsidR="00E05A70">
        <w:rPr>
          <w:lang w:val="en-GB"/>
        </w:rPr>
        <w:t>is</w:t>
      </w:r>
      <w:r w:rsidRPr="00F82AB7">
        <w:rPr>
          <w:lang w:val="en-GB"/>
        </w:rPr>
        <w:t xml:space="preserve"> </w:t>
      </w:r>
      <w:r w:rsidR="00A0469A">
        <w:rPr>
          <w:lang w:val="en-GB"/>
        </w:rPr>
        <w:t xml:space="preserve">originally </w:t>
      </w:r>
      <w:r w:rsidRPr="00F82AB7">
        <w:rPr>
          <w:lang w:val="en-GB"/>
        </w:rPr>
        <w:t xml:space="preserve">stored in a relational database, there are two </w:t>
      </w:r>
      <w:r w:rsidR="00EF5DE7">
        <w:rPr>
          <w:lang w:val="en-GB"/>
        </w:rPr>
        <w:t>basic</w:t>
      </w:r>
      <w:r w:rsidRPr="00F82AB7">
        <w:rPr>
          <w:lang w:val="en-GB"/>
        </w:rPr>
        <w:t xml:space="preserve"> </w:t>
      </w:r>
      <w:r w:rsidR="00573A77" w:rsidRPr="00F82AB7">
        <w:rPr>
          <w:lang w:val="en-GB"/>
        </w:rPr>
        <w:t>approach</w:t>
      </w:r>
      <w:r w:rsidR="00573A77">
        <w:rPr>
          <w:lang w:val="en-GB"/>
        </w:rPr>
        <w:t>es</w:t>
      </w:r>
      <w:r w:rsidRPr="00F82AB7">
        <w:rPr>
          <w:lang w:val="en-GB"/>
        </w:rPr>
        <w:t xml:space="preserve">. </w:t>
      </w:r>
      <w:r w:rsidR="00DA4638">
        <w:rPr>
          <w:lang w:val="en-GB"/>
        </w:rPr>
        <w:t>In t</w:t>
      </w:r>
      <w:r w:rsidR="00DA4638">
        <w:rPr>
          <w:lang w:val="en-GB"/>
        </w:rPr>
        <w:t xml:space="preserve">he </w:t>
      </w:r>
      <w:r w:rsidR="00546F28">
        <w:rPr>
          <w:lang w:val="en-GB"/>
        </w:rPr>
        <w:t xml:space="preserve">first </w:t>
      </w:r>
      <w:r w:rsidR="00460655">
        <w:rPr>
          <w:lang w:val="en-GB"/>
        </w:rPr>
        <w:t>one</w:t>
      </w:r>
      <w:r w:rsidR="00DA4638">
        <w:rPr>
          <w:lang w:val="en-GB"/>
        </w:rPr>
        <w:t>, data are</w:t>
      </w:r>
      <w:r w:rsidR="00546F28">
        <w:rPr>
          <w:lang w:val="en-GB"/>
        </w:rPr>
        <w:t xml:space="preserve"> </w:t>
      </w:r>
      <w:r w:rsidR="00DA4638" w:rsidRPr="00F82AB7">
        <w:rPr>
          <w:lang w:val="en-GB"/>
        </w:rPr>
        <w:t>export</w:t>
      </w:r>
      <w:r w:rsidR="00DA4638">
        <w:rPr>
          <w:lang w:val="en-GB"/>
        </w:rPr>
        <w:t>ed</w:t>
      </w:r>
      <w:r w:rsidR="00DA4638" w:rsidRPr="00F82AB7">
        <w:rPr>
          <w:lang w:val="en-GB"/>
        </w:rPr>
        <w:t xml:space="preserve"> </w:t>
      </w:r>
      <w:r w:rsidRPr="00F82AB7">
        <w:rPr>
          <w:lang w:val="en-GB"/>
        </w:rPr>
        <w:t xml:space="preserve">to </w:t>
      </w:r>
      <w:r w:rsidR="007073BD">
        <w:rPr>
          <w:lang w:val="en-GB"/>
        </w:rPr>
        <w:t xml:space="preserve">an </w:t>
      </w:r>
      <w:r w:rsidRPr="00F82AB7">
        <w:rPr>
          <w:lang w:val="en-GB"/>
        </w:rPr>
        <w:t xml:space="preserve">RDF form </w:t>
      </w:r>
      <w:r w:rsidR="00CD5B9A">
        <w:rPr>
          <w:lang w:val="en-GB"/>
        </w:rPr>
        <w:t xml:space="preserve">and </w:t>
      </w:r>
      <w:r w:rsidR="00546F28">
        <w:rPr>
          <w:lang w:val="en-GB"/>
        </w:rPr>
        <w:t>store</w:t>
      </w:r>
      <w:r w:rsidR="00DA4638">
        <w:rPr>
          <w:lang w:val="en-GB"/>
        </w:rPr>
        <w:t>d</w:t>
      </w:r>
      <w:r w:rsidR="00DA4638">
        <w:rPr>
          <w:lang w:val="en-GB"/>
        </w:rPr>
        <w:t xml:space="preserve"> </w:t>
      </w:r>
      <w:r w:rsidRPr="00F82AB7">
        <w:rPr>
          <w:lang w:val="en-GB"/>
        </w:rPr>
        <w:t xml:space="preserve">in a native RDF storage </w:t>
      </w:r>
      <w:r w:rsidR="00CD5B9A">
        <w:rPr>
          <w:lang w:val="en-GB"/>
        </w:rPr>
        <w:t>supporting</w:t>
      </w:r>
      <w:r w:rsidRPr="00F82AB7">
        <w:rPr>
          <w:lang w:val="en-GB"/>
        </w:rPr>
        <w:t xml:space="preserve"> SPARQL</w:t>
      </w:r>
      <w:r w:rsidR="00CD5B9A">
        <w:rPr>
          <w:lang w:val="en-GB"/>
        </w:rPr>
        <w:t xml:space="preserve"> querying</w:t>
      </w:r>
      <w:r w:rsidRPr="00F82AB7">
        <w:rPr>
          <w:lang w:val="en-GB"/>
        </w:rPr>
        <w:t xml:space="preserve">. The disadvantage of this approach is that the data </w:t>
      </w:r>
      <w:r w:rsidR="002D6EDF">
        <w:rPr>
          <w:lang w:val="en-GB"/>
        </w:rPr>
        <w:t>are</w:t>
      </w:r>
      <w:r w:rsidRPr="00F82AB7">
        <w:rPr>
          <w:lang w:val="en-GB"/>
        </w:rPr>
        <w:t xml:space="preserve"> stored </w:t>
      </w:r>
      <w:r w:rsidR="00717749" w:rsidRPr="00F82AB7">
        <w:rPr>
          <w:lang w:val="en-GB"/>
        </w:rPr>
        <w:t>twice,</w:t>
      </w:r>
      <w:r w:rsidRPr="00F82AB7">
        <w:rPr>
          <w:lang w:val="en-GB"/>
        </w:rPr>
        <w:t xml:space="preserve"> or migration of </w:t>
      </w:r>
      <w:r w:rsidR="007073BD">
        <w:rPr>
          <w:lang w:val="en-GB"/>
        </w:rPr>
        <w:t xml:space="preserve">the used </w:t>
      </w:r>
      <w:r w:rsidRPr="00F82AB7">
        <w:rPr>
          <w:lang w:val="en-GB"/>
        </w:rPr>
        <w:t>database technology is needed.</w:t>
      </w:r>
      <w:r w:rsidR="00A849EA">
        <w:rPr>
          <w:lang w:val="en-GB"/>
        </w:rPr>
        <w:t xml:space="preserve"> </w:t>
      </w:r>
      <w:r w:rsidRPr="00F82AB7">
        <w:rPr>
          <w:lang w:val="en-GB"/>
        </w:rPr>
        <w:t xml:space="preserve">The second approach is </w:t>
      </w:r>
      <w:r w:rsidR="00717749">
        <w:rPr>
          <w:lang w:val="en-GB"/>
        </w:rPr>
        <w:t xml:space="preserve">to </w:t>
      </w:r>
      <w:r w:rsidRPr="00F82AB7">
        <w:rPr>
          <w:lang w:val="en-GB"/>
        </w:rPr>
        <w:t xml:space="preserve">keep </w:t>
      </w:r>
      <w:r w:rsidR="007073BD">
        <w:rPr>
          <w:lang w:val="en-GB"/>
        </w:rPr>
        <w:t xml:space="preserve">the </w:t>
      </w:r>
      <w:r w:rsidRPr="00F82AB7">
        <w:rPr>
          <w:lang w:val="en-GB"/>
        </w:rPr>
        <w:t xml:space="preserve">data in </w:t>
      </w:r>
      <w:r w:rsidR="00717749">
        <w:rPr>
          <w:lang w:val="en-GB"/>
        </w:rPr>
        <w:t>the</w:t>
      </w:r>
      <w:r w:rsidRPr="00F82AB7">
        <w:rPr>
          <w:lang w:val="en-GB"/>
        </w:rPr>
        <w:t xml:space="preserve"> relational database and use a system that allow</w:t>
      </w:r>
      <w:r w:rsidR="00EF5DE7">
        <w:rPr>
          <w:lang w:val="en-GB"/>
        </w:rPr>
        <w:t>s</w:t>
      </w:r>
      <w:r w:rsidRPr="00F82AB7">
        <w:rPr>
          <w:lang w:val="en-GB"/>
        </w:rPr>
        <w:t xml:space="preserve"> map</w:t>
      </w:r>
      <w:r w:rsidR="00EF5DE7">
        <w:rPr>
          <w:lang w:val="en-GB"/>
        </w:rPr>
        <w:t>ping</w:t>
      </w:r>
      <w:r w:rsidRPr="00F82AB7">
        <w:rPr>
          <w:lang w:val="en-GB"/>
        </w:rPr>
        <w:t xml:space="preserve"> </w:t>
      </w:r>
      <w:r w:rsidR="007073BD">
        <w:rPr>
          <w:lang w:val="en-GB"/>
        </w:rPr>
        <w:t xml:space="preserve">the </w:t>
      </w:r>
      <w:r w:rsidRPr="00F82AB7">
        <w:rPr>
          <w:lang w:val="en-GB"/>
        </w:rPr>
        <w:t>relationa</w:t>
      </w:r>
      <w:r w:rsidR="00717749">
        <w:rPr>
          <w:lang w:val="en-GB"/>
        </w:rPr>
        <w:t>l</w:t>
      </w:r>
      <w:r w:rsidRPr="00F82AB7">
        <w:rPr>
          <w:lang w:val="en-GB"/>
        </w:rPr>
        <w:t xml:space="preserve"> data </w:t>
      </w:r>
      <w:r w:rsidR="00A0469A">
        <w:rPr>
          <w:lang w:val="en-GB"/>
        </w:rPr>
        <w:t>to</w:t>
      </w:r>
      <w:r w:rsidRPr="00F82AB7">
        <w:rPr>
          <w:lang w:val="en-GB"/>
        </w:rPr>
        <w:t xml:space="preserve"> </w:t>
      </w:r>
      <w:r w:rsidR="00A0469A">
        <w:rPr>
          <w:lang w:val="en-GB"/>
        </w:rPr>
        <w:t>the</w:t>
      </w:r>
      <w:r w:rsidR="00A0469A">
        <w:rPr>
          <w:lang w:val="en-GB"/>
        </w:rPr>
        <w:t xml:space="preserve"> </w:t>
      </w:r>
      <w:r w:rsidRPr="00F82AB7">
        <w:rPr>
          <w:lang w:val="en-GB"/>
        </w:rPr>
        <w:t>RDF form. Th</w:t>
      </w:r>
      <w:r w:rsidR="00EF5DE7">
        <w:rPr>
          <w:lang w:val="en-GB"/>
        </w:rPr>
        <w:t>i</w:t>
      </w:r>
      <w:r w:rsidRPr="00F82AB7">
        <w:rPr>
          <w:lang w:val="en-GB"/>
        </w:rPr>
        <w:t xml:space="preserve">s mapping is used </w:t>
      </w:r>
      <w:r w:rsidR="00CF51D3">
        <w:rPr>
          <w:lang w:val="en-GB"/>
        </w:rPr>
        <w:t xml:space="preserve">by </w:t>
      </w:r>
      <w:r w:rsidR="00717749">
        <w:rPr>
          <w:lang w:val="en-GB"/>
        </w:rPr>
        <w:t xml:space="preserve">the system </w:t>
      </w:r>
      <w:r w:rsidRPr="00F82AB7">
        <w:rPr>
          <w:lang w:val="en-GB"/>
        </w:rPr>
        <w:t xml:space="preserve">to translate incoming SPARQL queries to </w:t>
      </w:r>
      <w:r w:rsidR="00717749">
        <w:rPr>
          <w:lang w:val="en-GB"/>
        </w:rPr>
        <w:t xml:space="preserve">equivalent </w:t>
      </w:r>
      <w:r w:rsidRPr="00F82AB7">
        <w:rPr>
          <w:lang w:val="en-GB"/>
        </w:rPr>
        <w:t xml:space="preserve">SQL queries that </w:t>
      </w:r>
      <w:r w:rsidR="00460655">
        <w:rPr>
          <w:lang w:val="en-GB"/>
        </w:rPr>
        <w:t>are</w:t>
      </w:r>
      <w:r w:rsidR="00717749">
        <w:rPr>
          <w:lang w:val="en-GB"/>
        </w:rPr>
        <w:t xml:space="preserve"> then</w:t>
      </w:r>
      <w:r w:rsidRPr="00F82AB7">
        <w:rPr>
          <w:lang w:val="en-GB"/>
        </w:rPr>
        <w:t xml:space="preserve"> evaluated by </w:t>
      </w:r>
      <w:r w:rsidR="00717749">
        <w:rPr>
          <w:lang w:val="en-GB"/>
        </w:rPr>
        <w:t xml:space="preserve">the </w:t>
      </w:r>
      <w:r w:rsidRPr="00F82AB7">
        <w:rPr>
          <w:lang w:val="en-GB"/>
        </w:rPr>
        <w:t>relational databases.</w:t>
      </w:r>
      <w:r w:rsidR="00A849EA">
        <w:rPr>
          <w:lang w:val="en-GB"/>
        </w:rPr>
        <w:t xml:space="preserve"> </w:t>
      </w:r>
      <w:r w:rsidRPr="00F82AB7">
        <w:rPr>
          <w:lang w:val="en-GB"/>
        </w:rPr>
        <w:t>In our work, we examine di</w:t>
      </w:r>
      <w:r w:rsidR="00717749">
        <w:rPr>
          <w:lang w:val="en-GB"/>
        </w:rPr>
        <w:t>ffe</w:t>
      </w:r>
      <w:r w:rsidRPr="00F82AB7">
        <w:rPr>
          <w:lang w:val="en-GB"/>
        </w:rPr>
        <w:t>rent ways how these mappings can b</w:t>
      </w:r>
      <w:r w:rsidR="00EF5DE7">
        <w:rPr>
          <w:lang w:val="en-GB"/>
        </w:rPr>
        <w:t>e</w:t>
      </w:r>
      <w:r w:rsidRPr="00F82AB7">
        <w:rPr>
          <w:lang w:val="en-GB"/>
        </w:rPr>
        <w:t xml:space="preserve"> </w:t>
      </w:r>
      <w:r w:rsidR="00CF51D3">
        <w:rPr>
          <w:lang w:val="en-GB"/>
        </w:rPr>
        <w:t>designed</w:t>
      </w:r>
      <w:r w:rsidR="00717749">
        <w:rPr>
          <w:lang w:val="en-GB"/>
        </w:rPr>
        <w:t>,</w:t>
      </w:r>
      <w:r w:rsidRPr="00F82AB7">
        <w:rPr>
          <w:lang w:val="en-GB"/>
        </w:rPr>
        <w:t xml:space="preserve"> and we compare </w:t>
      </w:r>
      <w:r w:rsidR="00717749">
        <w:rPr>
          <w:lang w:val="en-GB"/>
        </w:rPr>
        <w:t>them</w:t>
      </w:r>
      <w:r w:rsidRPr="00F82AB7">
        <w:rPr>
          <w:lang w:val="en-GB"/>
        </w:rPr>
        <w:t xml:space="preserve"> </w:t>
      </w:r>
      <w:r w:rsidR="00F10D69" w:rsidRPr="00F10D69">
        <w:rPr>
          <w:lang w:val="en-GB"/>
        </w:rPr>
        <w:t>with each other and with</w:t>
      </w:r>
      <w:r w:rsidR="002D6EDF">
        <w:rPr>
          <w:lang w:val="en-GB"/>
        </w:rPr>
        <w:t xml:space="preserve"> </w:t>
      </w:r>
      <w:r w:rsidR="00F10D69">
        <w:rPr>
          <w:lang w:val="en-GB"/>
        </w:rPr>
        <w:t xml:space="preserve">the </w:t>
      </w:r>
      <w:r w:rsidRPr="00F82AB7">
        <w:rPr>
          <w:lang w:val="en-GB"/>
        </w:rPr>
        <w:t>native solution. We al</w:t>
      </w:r>
      <w:r w:rsidR="00D1275F">
        <w:rPr>
          <w:lang w:val="en-GB"/>
        </w:rPr>
        <w:t>s</w:t>
      </w:r>
      <w:r w:rsidRPr="00F82AB7">
        <w:rPr>
          <w:lang w:val="en-GB"/>
        </w:rPr>
        <w:t>o compare several technologies, that are t</w:t>
      </w:r>
      <w:r w:rsidR="00717749">
        <w:rPr>
          <w:lang w:val="en-GB"/>
        </w:rPr>
        <w:t>y</w:t>
      </w:r>
      <w:r w:rsidRPr="00F82AB7">
        <w:rPr>
          <w:lang w:val="en-GB"/>
        </w:rPr>
        <w:t>pica</w:t>
      </w:r>
      <w:r w:rsidR="00717749">
        <w:rPr>
          <w:lang w:val="en-GB"/>
        </w:rPr>
        <w:t>l</w:t>
      </w:r>
      <w:r w:rsidRPr="00F82AB7">
        <w:rPr>
          <w:lang w:val="en-GB"/>
        </w:rPr>
        <w:t>ly use</w:t>
      </w:r>
      <w:r w:rsidR="00717749">
        <w:rPr>
          <w:lang w:val="en-GB"/>
        </w:rPr>
        <w:t>d</w:t>
      </w:r>
      <w:r w:rsidRPr="00F82AB7">
        <w:rPr>
          <w:lang w:val="en-GB"/>
        </w:rPr>
        <w:t xml:space="preserve"> </w:t>
      </w:r>
      <w:r w:rsidR="00BA0149">
        <w:rPr>
          <w:lang w:val="en-GB"/>
        </w:rPr>
        <w:t xml:space="preserve">for these purposes </w:t>
      </w:r>
      <w:r w:rsidR="00CF51D3">
        <w:rPr>
          <w:lang w:val="en-GB"/>
        </w:rPr>
        <w:t>i</w:t>
      </w:r>
      <w:r w:rsidR="00CF51D3" w:rsidRPr="00CF51D3">
        <w:rPr>
          <w:lang w:val="en-GB"/>
        </w:rPr>
        <w:t>n the field of biology and chemistry</w:t>
      </w:r>
      <w:r w:rsidRPr="00F82AB7">
        <w:rPr>
          <w:lang w:val="en-GB"/>
        </w:rPr>
        <w:t>.</w:t>
      </w:r>
    </w:p>
    <w:sectPr w:rsidR="003915E6" w:rsidRPr="0039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9"/>
    <w:rsid w:val="00035A3C"/>
    <w:rsid w:val="00047485"/>
    <w:rsid w:val="000710ED"/>
    <w:rsid w:val="000A6A59"/>
    <w:rsid w:val="000D630D"/>
    <w:rsid w:val="001E1C4A"/>
    <w:rsid w:val="001E4FBA"/>
    <w:rsid w:val="002D6EDF"/>
    <w:rsid w:val="00323532"/>
    <w:rsid w:val="003915E6"/>
    <w:rsid w:val="004067FC"/>
    <w:rsid w:val="00460655"/>
    <w:rsid w:val="004B6F30"/>
    <w:rsid w:val="00546F28"/>
    <w:rsid w:val="00573A77"/>
    <w:rsid w:val="005E017C"/>
    <w:rsid w:val="005E244A"/>
    <w:rsid w:val="005F601B"/>
    <w:rsid w:val="00627B78"/>
    <w:rsid w:val="00701A0B"/>
    <w:rsid w:val="00705020"/>
    <w:rsid w:val="007073BD"/>
    <w:rsid w:val="00717749"/>
    <w:rsid w:val="00717D9E"/>
    <w:rsid w:val="007602A8"/>
    <w:rsid w:val="00796763"/>
    <w:rsid w:val="007C7E62"/>
    <w:rsid w:val="008442E9"/>
    <w:rsid w:val="0087004A"/>
    <w:rsid w:val="008727C2"/>
    <w:rsid w:val="00903633"/>
    <w:rsid w:val="0093553C"/>
    <w:rsid w:val="009A28C3"/>
    <w:rsid w:val="00A0045F"/>
    <w:rsid w:val="00A02F35"/>
    <w:rsid w:val="00A0469A"/>
    <w:rsid w:val="00A849EA"/>
    <w:rsid w:val="00A90CBB"/>
    <w:rsid w:val="00B14F0B"/>
    <w:rsid w:val="00B24C96"/>
    <w:rsid w:val="00BA0149"/>
    <w:rsid w:val="00C247C2"/>
    <w:rsid w:val="00C518EF"/>
    <w:rsid w:val="00CA3FC0"/>
    <w:rsid w:val="00CD40F1"/>
    <w:rsid w:val="00CD5B9A"/>
    <w:rsid w:val="00CF51D3"/>
    <w:rsid w:val="00D1275F"/>
    <w:rsid w:val="00D72AB4"/>
    <w:rsid w:val="00DA1090"/>
    <w:rsid w:val="00DA4638"/>
    <w:rsid w:val="00DC2598"/>
    <w:rsid w:val="00DC3379"/>
    <w:rsid w:val="00E00C88"/>
    <w:rsid w:val="00E05A70"/>
    <w:rsid w:val="00E14655"/>
    <w:rsid w:val="00E37732"/>
    <w:rsid w:val="00EF5DE7"/>
    <w:rsid w:val="00F10D69"/>
    <w:rsid w:val="00F82AB7"/>
    <w:rsid w:val="00FB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AB2E10"/>
  <w15:chartTrackingRefBased/>
  <w15:docId w15:val="{496741AF-FDDA-4EB4-8232-C614F6E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0CBB"/>
    <w:rPr>
      <w:szCs w:val="24"/>
    </w:rPr>
  </w:style>
  <w:style w:type="paragraph" w:styleId="Nadpis1">
    <w:name w:val="heading 1"/>
    <w:next w:val="Normln"/>
    <w:qFormat/>
    <w:rsid w:val="00A90CB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">
    <w:name w:val="Autor"/>
    <w:next w:val="Normln"/>
    <w:rsid w:val="00DC3379"/>
    <w:rPr>
      <w:szCs w:val="24"/>
    </w:rPr>
  </w:style>
  <w:style w:type="paragraph" w:customStyle="1" w:styleId="Afiliace">
    <w:name w:val="Afiliace"/>
    <w:basedOn w:val="Autor"/>
    <w:next w:val="Normln"/>
    <w:rsid w:val="004B6F30"/>
    <w:rPr>
      <w:i/>
    </w:rPr>
  </w:style>
  <w:style w:type="paragraph" w:customStyle="1" w:styleId="Abstrakt">
    <w:name w:val="Abstrakt"/>
    <w:basedOn w:val="Autor"/>
    <w:next w:val="Normln"/>
    <w:rsid w:val="00A90CBB"/>
    <w:pPr>
      <w:spacing w:line="264" w:lineRule="auto"/>
      <w:ind w:firstLine="170"/>
      <w:jc w:val="both"/>
    </w:pPr>
  </w:style>
  <w:style w:type="paragraph" w:styleId="Revize">
    <w:name w:val="Revision"/>
    <w:hidden/>
    <w:uiPriority w:val="99"/>
    <w:semiHidden/>
    <w:rsid w:val="00A0045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55C9A-92A0-4521-A777-5AEDC6A0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285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konferenčního příspěvku</vt:lpstr>
      <vt:lpstr>Název konferenčního příspěvku</vt:lpstr>
    </vt:vector>
  </TitlesOfParts>
  <Company>vscht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subject/>
  <dc:creator>Windows User</dc:creator>
  <cp:keywords/>
  <dc:description/>
  <cp:lastModifiedBy>Jakub Galgonek</cp:lastModifiedBy>
  <cp:revision>25</cp:revision>
  <dcterms:created xsi:type="dcterms:W3CDTF">2022-05-12T07:47:00Z</dcterms:created>
  <dcterms:modified xsi:type="dcterms:W3CDTF">2022-05-12T21:02:00Z</dcterms:modified>
</cp:coreProperties>
</file>