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6A459" w14:textId="40EFF901" w:rsidR="00A90CBB" w:rsidRDefault="00467621" w:rsidP="00583B67">
      <w:pPr>
        <w:pStyle w:val="Heading1"/>
      </w:pPr>
      <w:r>
        <w:rPr>
          <w:lang w:val="en-US"/>
        </w:rPr>
        <w:t xml:space="preserve">Prediction of terpene synthase activity </w:t>
      </w:r>
      <w:proofErr w:type="spellStart"/>
      <w:r w:rsidR="00B74D7F" w:rsidRPr="00B74D7F">
        <w:t>using</w:t>
      </w:r>
      <w:proofErr w:type="spellEnd"/>
      <w:r w:rsidR="00B74D7F" w:rsidRPr="00B74D7F">
        <w:t xml:space="preserve"> </w:t>
      </w:r>
      <w:proofErr w:type="spellStart"/>
      <w:r>
        <w:t>self-supervised</w:t>
      </w:r>
      <w:proofErr w:type="spellEnd"/>
      <w:r>
        <w:t xml:space="preserve"> </w:t>
      </w:r>
      <w:proofErr w:type="spellStart"/>
      <w:r>
        <w:t>deep</w:t>
      </w:r>
      <w:proofErr w:type="spellEnd"/>
      <w:r>
        <w:t xml:space="preserve"> learning</w:t>
      </w:r>
    </w:p>
    <w:p w14:paraId="513066BE" w14:textId="77777777" w:rsidR="00583B67" w:rsidRPr="00583B67" w:rsidRDefault="00583B67" w:rsidP="00583B67"/>
    <w:p w14:paraId="4D7FFF3C" w14:textId="4DB3149C" w:rsidR="00B74D7F" w:rsidRPr="00B74D7F" w:rsidRDefault="00BC2718" w:rsidP="00B74D7F">
      <w:pPr>
        <w:pStyle w:val="Autor"/>
        <w:rPr>
          <w:lang w:val="en-US"/>
        </w:rPr>
      </w:pPr>
      <w:proofErr w:type="spellStart"/>
      <w:r>
        <w:t>Samuchevich</w:t>
      </w:r>
      <w:proofErr w:type="spellEnd"/>
      <w:r>
        <w:t xml:space="preserve"> Raman</w:t>
      </w:r>
      <w:r w:rsidR="00DC3379" w:rsidRPr="00DC3379">
        <w:rPr>
          <w:szCs w:val="20"/>
          <w:vertAlign w:val="superscript"/>
        </w:rPr>
        <w:t>1</w:t>
      </w:r>
      <w:r w:rsidR="00B74D7F">
        <w:rPr>
          <w:szCs w:val="20"/>
          <w:vertAlign w:val="superscript"/>
        </w:rPr>
        <w:t>,2</w:t>
      </w:r>
      <w:r w:rsidR="00EB5C51">
        <w:rPr>
          <w:szCs w:val="20"/>
          <w:vertAlign w:val="superscript"/>
        </w:rPr>
        <w:t>,3</w:t>
      </w:r>
      <w:r w:rsidR="00DC3379">
        <w:t xml:space="preserve">, </w:t>
      </w:r>
      <w:r w:rsidR="00B74D7F" w:rsidRPr="00B74D7F">
        <w:rPr>
          <w:lang w:val="en-US"/>
        </w:rPr>
        <w:t>Tereza Čalounová</w:t>
      </w:r>
      <w:r w:rsidR="00117FE2" w:rsidRPr="00117FE2">
        <w:rPr>
          <w:vertAlign w:val="superscript"/>
          <w:lang w:val="en-US"/>
        </w:rPr>
        <w:t>1,</w:t>
      </w:r>
      <w:r w:rsidR="001327A6">
        <w:rPr>
          <w:vertAlign w:val="superscript"/>
          <w:lang w:val="en-US"/>
        </w:rPr>
        <w:t>4</w:t>
      </w:r>
      <w:r w:rsidR="00B74D7F" w:rsidRPr="00B74D7F">
        <w:rPr>
          <w:lang w:val="en-US"/>
        </w:rPr>
        <w:t>, Roman Bushuiev</w:t>
      </w:r>
      <w:r w:rsidR="00B74D7F" w:rsidRPr="00B74D7F">
        <w:rPr>
          <w:vertAlign w:val="superscript"/>
          <w:lang w:val="en-US"/>
        </w:rPr>
        <w:t>1</w:t>
      </w:r>
      <w:r w:rsidR="00117FE2">
        <w:rPr>
          <w:vertAlign w:val="superscript"/>
          <w:lang w:val="en-US"/>
        </w:rPr>
        <w:t>,</w:t>
      </w:r>
      <w:r w:rsidR="001327A6">
        <w:rPr>
          <w:vertAlign w:val="superscript"/>
          <w:lang w:val="en-US"/>
        </w:rPr>
        <w:t>5</w:t>
      </w:r>
      <w:r w:rsidR="00B74D7F" w:rsidRPr="00B74D7F">
        <w:rPr>
          <w:lang w:val="en-US"/>
        </w:rPr>
        <w:t xml:space="preserve">, </w:t>
      </w:r>
      <w:proofErr w:type="spellStart"/>
      <w:r w:rsidR="00B74D7F" w:rsidRPr="00B74D7F">
        <w:rPr>
          <w:lang w:val="en-US"/>
        </w:rPr>
        <w:t>Adéla</w:t>
      </w:r>
      <w:proofErr w:type="spellEnd"/>
      <w:r w:rsidR="00B74D7F" w:rsidRPr="00B74D7F">
        <w:rPr>
          <w:lang w:val="en-US"/>
        </w:rPr>
        <w:t xml:space="preserve"> Tajovská</w:t>
      </w:r>
      <w:r w:rsidR="00B74D7F" w:rsidRPr="00B74D7F">
        <w:rPr>
          <w:vertAlign w:val="superscript"/>
          <w:lang w:val="en-US"/>
        </w:rPr>
        <w:t>1</w:t>
      </w:r>
      <w:r w:rsidR="00B74D7F" w:rsidRPr="00B74D7F">
        <w:rPr>
          <w:lang w:val="en-US"/>
        </w:rPr>
        <w:t>, Josef Šivic</w:t>
      </w:r>
      <w:r w:rsidR="00B74D7F" w:rsidRPr="00B74D7F">
        <w:rPr>
          <w:vertAlign w:val="superscript"/>
          <w:lang w:val="en-US"/>
        </w:rPr>
        <w:t>2</w:t>
      </w:r>
      <w:r w:rsidR="00B74D7F" w:rsidRPr="00B74D7F">
        <w:rPr>
          <w:lang w:val="en-US"/>
        </w:rPr>
        <w:t>,</w:t>
      </w:r>
    </w:p>
    <w:p w14:paraId="0D0BBF14" w14:textId="1E924470" w:rsidR="00B24C96" w:rsidRDefault="00BC2718" w:rsidP="00DC3379">
      <w:pPr>
        <w:pStyle w:val="Autor"/>
      </w:pPr>
      <w:r>
        <w:t>Pluskal Tomáš</w:t>
      </w:r>
      <w:r w:rsidR="00DC3379" w:rsidRPr="00DC3379">
        <w:rPr>
          <w:szCs w:val="20"/>
          <w:vertAlign w:val="superscript"/>
        </w:rPr>
        <w:t>1</w:t>
      </w:r>
      <w:r w:rsidR="00DC3379">
        <w:t xml:space="preserve"> </w:t>
      </w:r>
    </w:p>
    <w:p w14:paraId="16AE2674" w14:textId="77777777" w:rsidR="00A90CBB" w:rsidRPr="00A90CBB" w:rsidRDefault="00A90CBB" w:rsidP="00A90CBB"/>
    <w:p w14:paraId="3205EEDB" w14:textId="26E59BDF" w:rsidR="00DC3379" w:rsidRDefault="00A90CBB" w:rsidP="004B6F30">
      <w:pPr>
        <w:pStyle w:val="Afiliace"/>
        <w:rPr>
          <w:lang w:val="en-US"/>
        </w:rPr>
      </w:pPr>
      <w:r w:rsidRPr="00A90CBB">
        <w:rPr>
          <w:szCs w:val="20"/>
          <w:vertAlign w:val="superscript"/>
        </w:rPr>
        <w:t>1</w:t>
      </w:r>
      <w:r>
        <w:t xml:space="preserve"> </w:t>
      </w:r>
      <w:r w:rsidR="00B74D7F" w:rsidRPr="00B74D7F">
        <w:rPr>
          <w:lang w:val="en-US"/>
        </w:rPr>
        <w:t>Institute of Organic Chemistry and Biochemistry of the Czech Academy of Sciences</w:t>
      </w:r>
    </w:p>
    <w:p w14:paraId="69B2C9A1" w14:textId="0169E16E" w:rsidR="00117FE2" w:rsidRDefault="00117FE2" w:rsidP="00117FE2">
      <w:pPr>
        <w:pStyle w:val="Afiliace"/>
        <w:rPr>
          <w:lang w:val="en-US"/>
        </w:rPr>
      </w:pPr>
      <w:r>
        <w:rPr>
          <w:szCs w:val="20"/>
          <w:vertAlign w:val="superscript"/>
        </w:rPr>
        <w:t>2</w:t>
      </w:r>
      <w:r>
        <w:t xml:space="preserve"> </w:t>
      </w:r>
      <w:r w:rsidRPr="00B74D7F">
        <w:rPr>
          <w:lang w:val="en-US"/>
        </w:rPr>
        <w:t>Czech Institute of Informatics, Robotics and Cybernetics (CIIRC CTU)</w:t>
      </w:r>
    </w:p>
    <w:p w14:paraId="1356CFD9" w14:textId="0D9C1E5A" w:rsidR="00EB5C51" w:rsidRDefault="00EB5C51" w:rsidP="00EB5C51">
      <w:pPr>
        <w:pStyle w:val="Afiliace"/>
        <w:rPr>
          <w:lang w:val="en-US"/>
        </w:rPr>
      </w:pPr>
      <w:r>
        <w:rPr>
          <w:szCs w:val="20"/>
          <w:vertAlign w:val="superscript"/>
        </w:rPr>
        <w:t>3</w:t>
      </w:r>
      <w:r>
        <w:t xml:space="preserve"> </w:t>
      </w:r>
      <w:r w:rsidR="00CE05FC" w:rsidRPr="00CE05FC">
        <w:rPr>
          <w:lang w:val="en-US"/>
        </w:rPr>
        <w:t>Faculty of Chemical Technology</w:t>
      </w:r>
      <w:r w:rsidR="00CE05FC">
        <w:rPr>
          <w:lang w:val="en-US"/>
        </w:rPr>
        <w:t xml:space="preserve">, </w:t>
      </w:r>
      <w:r w:rsidR="0000321C">
        <w:rPr>
          <w:lang w:val="en-US"/>
        </w:rPr>
        <w:t>University of Chemistry and Technology</w:t>
      </w:r>
    </w:p>
    <w:p w14:paraId="0AEF6DB3" w14:textId="435134D2" w:rsidR="00117FE2" w:rsidRDefault="00EB5C51" w:rsidP="00117FE2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  <w:vertAlign w:val="superscript"/>
        </w:rPr>
        <w:t>4</w:t>
      </w:r>
      <w:r w:rsidR="00117FE2">
        <w:rPr>
          <w:i/>
          <w:color w:val="000000"/>
        </w:rPr>
        <w:t xml:space="preserve"> </w:t>
      </w:r>
      <w:proofErr w:type="spellStart"/>
      <w:r w:rsidR="00117FE2">
        <w:rPr>
          <w:i/>
          <w:color w:val="000000"/>
        </w:rPr>
        <w:t>Faculty</w:t>
      </w:r>
      <w:proofErr w:type="spellEnd"/>
      <w:r w:rsidR="00117FE2">
        <w:rPr>
          <w:i/>
          <w:color w:val="000000"/>
        </w:rPr>
        <w:t xml:space="preserve"> </w:t>
      </w:r>
      <w:proofErr w:type="spellStart"/>
      <w:r w:rsidR="00117FE2">
        <w:rPr>
          <w:i/>
          <w:color w:val="000000"/>
        </w:rPr>
        <w:t>of</w:t>
      </w:r>
      <w:proofErr w:type="spellEnd"/>
      <w:r w:rsidR="00117FE2">
        <w:rPr>
          <w:i/>
          <w:color w:val="000000"/>
        </w:rPr>
        <w:t xml:space="preserve"> Science, Charles University in Prague</w:t>
      </w:r>
    </w:p>
    <w:p w14:paraId="1E50255A" w14:textId="259AA2E6" w:rsidR="00117FE2" w:rsidRDefault="00EB5C51" w:rsidP="00117FE2">
      <w:pPr>
        <w:rPr>
          <w:i/>
        </w:rPr>
      </w:pPr>
      <w:r>
        <w:rPr>
          <w:i/>
          <w:vertAlign w:val="superscript"/>
        </w:rPr>
        <w:t>5</w:t>
      </w:r>
      <w:r w:rsidR="00117FE2">
        <w:rPr>
          <w:i/>
        </w:rPr>
        <w:t xml:space="preserve"> </w:t>
      </w:r>
      <w:proofErr w:type="spellStart"/>
      <w:r w:rsidR="00117FE2">
        <w:rPr>
          <w:i/>
        </w:rPr>
        <w:t>Faculty</w:t>
      </w:r>
      <w:proofErr w:type="spellEnd"/>
      <w:r w:rsidR="00117FE2">
        <w:rPr>
          <w:i/>
        </w:rPr>
        <w:t xml:space="preserve"> </w:t>
      </w:r>
      <w:proofErr w:type="spellStart"/>
      <w:r w:rsidR="00117FE2">
        <w:rPr>
          <w:i/>
        </w:rPr>
        <w:t>of</w:t>
      </w:r>
      <w:proofErr w:type="spellEnd"/>
      <w:r w:rsidR="00117FE2">
        <w:rPr>
          <w:i/>
        </w:rPr>
        <w:t xml:space="preserve"> </w:t>
      </w:r>
      <w:proofErr w:type="spellStart"/>
      <w:r w:rsidR="00117FE2">
        <w:rPr>
          <w:i/>
        </w:rPr>
        <w:t>Information</w:t>
      </w:r>
      <w:proofErr w:type="spellEnd"/>
      <w:r w:rsidR="00117FE2">
        <w:rPr>
          <w:i/>
        </w:rPr>
        <w:t xml:space="preserve"> Technology, Czech </w:t>
      </w:r>
      <w:proofErr w:type="spellStart"/>
      <w:r w:rsidR="00117FE2">
        <w:rPr>
          <w:i/>
        </w:rPr>
        <w:t>Technical</w:t>
      </w:r>
      <w:proofErr w:type="spellEnd"/>
      <w:r w:rsidR="00117FE2">
        <w:rPr>
          <w:i/>
        </w:rPr>
        <w:t xml:space="preserve"> University in Prague</w:t>
      </w:r>
    </w:p>
    <w:p w14:paraId="7BA3F586" w14:textId="77777777" w:rsidR="00A90CBB" w:rsidRDefault="00A90CBB" w:rsidP="00A90CBB"/>
    <w:p w14:paraId="434B2891" w14:textId="2D2FCA54" w:rsidR="004E61CF" w:rsidRPr="004E61CF" w:rsidRDefault="00BC2718" w:rsidP="00030949">
      <w:pPr>
        <w:pStyle w:val="Abstrakt"/>
        <w:ind w:firstLine="0"/>
        <w:rPr>
          <w:lang w:val="en-US"/>
        </w:rPr>
      </w:pPr>
      <w:r w:rsidRPr="00BC2718">
        <w:rPr>
          <w:lang w:val="en-US"/>
        </w:rPr>
        <w:t>Terpene synthases (TPSs) are enzymes responsible for the biosynthesis of the largest class of natural products, including widely used flavors, fragrances, and first-line medicines. The amount of available TPS protein sequences is increasing exponentially</w:t>
      </w:r>
      <w:r w:rsidR="00583B67">
        <w:rPr>
          <w:lang w:val="en-US"/>
        </w:rPr>
        <w:t xml:space="preserve"> </w:t>
      </w:r>
      <w:r w:rsidR="00EF5BF6">
        <w:rPr>
          <w:lang w:val="en-US"/>
        </w:rPr>
        <w:t>due to rapid</w:t>
      </w:r>
      <w:r w:rsidR="00583B67">
        <w:rPr>
          <w:lang w:val="en-US"/>
        </w:rPr>
        <w:t xml:space="preserve"> </w:t>
      </w:r>
      <w:r w:rsidR="00EF5BF6">
        <w:rPr>
          <w:lang w:val="en-US"/>
        </w:rPr>
        <w:t xml:space="preserve">advances in </w:t>
      </w:r>
      <w:r w:rsidR="00583B67">
        <w:rPr>
          <w:lang w:val="en-US"/>
        </w:rPr>
        <w:t>high-throughput sequencing. However</w:t>
      </w:r>
      <w:r w:rsidRPr="00BC2718">
        <w:rPr>
          <w:lang w:val="en-US"/>
        </w:rPr>
        <w:t xml:space="preserve">, characterizing the function of each TPS requires challenging and time-consuming experiments as well as significant domain expertise. To help overcome these challenges, </w:t>
      </w:r>
      <w:r w:rsidR="00583B67">
        <w:rPr>
          <w:lang w:val="en-US"/>
        </w:rPr>
        <w:t>we employ self-supervised deep learning models to understand the sequence space of TPSs and make predictions regarding the substrates and reactions</w:t>
      </w:r>
      <w:r w:rsidR="00030949">
        <w:rPr>
          <w:lang w:val="en-US"/>
        </w:rPr>
        <w:t xml:space="preserve"> catalyzed by </w:t>
      </w:r>
      <w:r w:rsidR="00EF5BF6">
        <w:rPr>
          <w:lang w:val="en-US"/>
        </w:rPr>
        <w:t>yet-</w:t>
      </w:r>
      <w:r w:rsidR="00030949">
        <w:rPr>
          <w:lang w:val="en-US"/>
        </w:rPr>
        <w:t xml:space="preserve">uncharacterized </w:t>
      </w:r>
      <w:r w:rsidR="00EF5BF6">
        <w:rPr>
          <w:lang w:val="en-US"/>
        </w:rPr>
        <w:t xml:space="preserve">TPS </w:t>
      </w:r>
      <w:r w:rsidR="00030949">
        <w:rPr>
          <w:lang w:val="en-US"/>
        </w:rPr>
        <w:t>enzymes</w:t>
      </w:r>
      <w:r w:rsidR="00583B67">
        <w:rPr>
          <w:lang w:val="en-US"/>
        </w:rPr>
        <w:t>.</w:t>
      </w:r>
      <w:r w:rsidR="00030949">
        <w:rPr>
          <w:lang w:val="en-US"/>
        </w:rPr>
        <w:t xml:space="preserve"> Our model can now outperform established </w:t>
      </w:r>
      <w:r w:rsidR="00EF5BF6">
        <w:rPr>
          <w:lang w:val="en-US"/>
        </w:rPr>
        <w:t xml:space="preserve">bioinformatic </w:t>
      </w:r>
      <w:r w:rsidR="00030949">
        <w:rPr>
          <w:lang w:val="en-US"/>
        </w:rPr>
        <w:t xml:space="preserve">methods based on hidden Markov models </w:t>
      </w:r>
      <w:r w:rsidR="00EF5BF6">
        <w:rPr>
          <w:lang w:val="en-US"/>
        </w:rPr>
        <w:t>for the</w:t>
      </w:r>
      <w:r w:rsidR="00030949">
        <w:rPr>
          <w:lang w:val="en-US"/>
        </w:rPr>
        <w:t xml:space="preserve"> prediction of TPS substrate</w:t>
      </w:r>
      <w:r w:rsidR="00EF5BF6">
        <w:rPr>
          <w:lang w:val="en-US"/>
        </w:rPr>
        <w:t>s</w:t>
      </w:r>
      <w:r w:rsidR="00030949">
        <w:rPr>
          <w:lang w:val="en-US"/>
        </w:rPr>
        <w:t xml:space="preserve">. To facilitate </w:t>
      </w:r>
      <w:r w:rsidR="00030949" w:rsidRPr="00BC2718">
        <w:rPr>
          <w:lang w:val="en-US"/>
        </w:rPr>
        <w:t>the development of novel predictive methods for TPS characterization</w:t>
      </w:r>
      <w:r w:rsidR="00030949">
        <w:rPr>
          <w:lang w:val="en-US"/>
        </w:rPr>
        <w:t>, w</w:t>
      </w:r>
      <w:r w:rsidR="00030949" w:rsidRPr="00BC2718">
        <w:rPr>
          <w:lang w:val="en-US"/>
        </w:rPr>
        <w:t xml:space="preserve">e also </w:t>
      </w:r>
      <w:r w:rsidR="00030949">
        <w:rPr>
          <w:lang w:val="en-US"/>
        </w:rPr>
        <w:t xml:space="preserve">assembled </w:t>
      </w:r>
      <w:r w:rsidR="00030949" w:rsidRPr="00BC2718">
        <w:rPr>
          <w:lang w:val="en-US"/>
        </w:rPr>
        <w:t>a</w:t>
      </w:r>
      <w:r w:rsidR="00030949">
        <w:rPr>
          <w:lang w:val="en-US"/>
        </w:rPr>
        <w:t xml:space="preserve"> curated </w:t>
      </w:r>
      <w:r w:rsidR="00030949" w:rsidRPr="00BC2718">
        <w:rPr>
          <w:lang w:val="en-US"/>
        </w:rPr>
        <w:t>data</w:t>
      </w:r>
      <w:r w:rsidR="00030949">
        <w:rPr>
          <w:lang w:val="en-US"/>
        </w:rPr>
        <w:t xml:space="preserve">base </w:t>
      </w:r>
      <w:r w:rsidR="00030949" w:rsidRPr="00BC2718">
        <w:rPr>
          <w:lang w:val="en-US"/>
        </w:rPr>
        <w:t xml:space="preserve">of </w:t>
      </w:r>
      <w:r w:rsidR="00030949">
        <w:rPr>
          <w:lang w:val="en-US"/>
        </w:rPr>
        <w:t>~1,</w:t>
      </w:r>
      <w:r w:rsidR="00EF5BF6">
        <w:rPr>
          <w:lang w:val="en-US"/>
        </w:rPr>
        <w:t>5</w:t>
      </w:r>
      <w:r w:rsidR="00030949">
        <w:rPr>
          <w:lang w:val="en-US"/>
        </w:rPr>
        <w:t xml:space="preserve">00 </w:t>
      </w:r>
      <w:r w:rsidR="00030949" w:rsidRPr="00BC2718">
        <w:rPr>
          <w:lang w:val="en-US"/>
        </w:rPr>
        <w:t>characterized TPS</w:t>
      </w:r>
      <w:r w:rsidR="00030949">
        <w:rPr>
          <w:lang w:val="en-US"/>
        </w:rPr>
        <w:t>-catalyzed reactions</w:t>
      </w:r>
      <w:r w:rsidR="00030949" w:rsidRPr="00BC2718">
        <w:rPr>
          <w:lang w:val="en-US"/>
        </w:rPr>
        <w:t>, which is currently the largest such dataset</w:t>
      </w:r>
      <w:r w:rsidR="00030949">
        <w:rPr>
          <w:lang w:val="en-US"/>
        </w:rPr>
        <w:t xml:space="preserve"> available.</w:t>
      </w:r>
    </w:p>
    <w:sectPr w:rsidR="004E61CF" w:rsidRPr="004E6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3379"/>
    <w:rsid w:val="0000321C"/>
    <w:rsid w:val="00030949"/>
    <w:rsid w:val="00035A3C"/>
    <w:rsid w:val="00047485"/>
    <w:rsid w:val="000A6A59"/>
    <w:rsid w:val="000D630D"/>
    <w:rsid w:val="00117FE2"/>
    <w:rsid w:val="001327A6"/>
    <w:rsid w:val="003915E6"/>
    <w:rsid w:val="00467621"/>
    <w:rsid w:val="004B6F30"/>
    <w:rsid w:val="004E61CF"/>
    <w:rsid w:val="00583B67"/>
    <w:rsid w:val="005E017C"/>
    <w:rsid w:val="005E244A"/>
    <w:rsid w:val="00613692"/>
    <w:rsid w:val="00627B78"/>
    <w:rsid w:val="00701A0B"/>
    <w:rsid w:val="00717D9E"/>
    <w:rsid w:val="007602A8"/>
    <w:rsid w:val="007C7E62"/>
    <w:rsid w:val="008442E9"/>
    <w:rsid w:val="008727C2"/>
    <w:rsid w:val="009A28C3"/>
    <w:rsid w:val="00A90CBB"/>
    <w:rsid w:val="00B24C96"/>
    <w:rsid w:val="00B74D7F"/>
    <w:rsid w:val="00BC2718"/>
    <w:rsid w:val="00C247C2"/>
    <w:rsid w:val="00CE05FC"/>
    <w:rsid w:val="00D72AB4"/>
    <w:rsid w:val="00DA1090"/>
    <w:rsid w:val="00DC1C6F"/>
    <w:rsid w:val="00DC3379"/>
    <w:rsid w:val="00E00C88"/>
    <w:rsid w:val="00EB5C51"/>
    <w:rsid w:val="00EF5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718E3C"/>
  <w15:chartTrackingRefBased/>
  <w15:docId w15:val="{496741AF-FDDA-4EB4-8232-C614F6EC7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199</Words>
  <Characters>1378</Characters>
  <Application>Microsoft Office Word</Application>
  <DocSecurity>0</DocSecurity>
  <Lines>19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Tomas Pluskal</cp:lastModifiedBy>
  <cp:revision>6</cp:revision>
  <dcterms:created xsi:type="dcterms:W3CDTF">2022-04-28T10:43:00Z</dcterms:created>
  <dcterms:modified xsi:type="dcterms:W3CDTF">2022-05-04T08:10:00Z</dcterms:modified>
</cp:coreProperties>
</file>