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9D13A" w14:textId="54648D25" w:rsidR="00DC3379" w:rsidRPr="00D87412" w:rsidRDefault="004527C4" w:rsidP="00DC3379">
      <w:pPr>
        <w:pStyle w:val="Heading1"/>
        <w:rPr>
          <w:lang w:val="en-GB"/>
        </w:rPr>
      </w:pPr>
      <w:r w:rsidRPr="004527C4">
        <w:rPr>
          <w:lang w:val="en-GB"/>
        </w:rPr>
        <w:t xml:space="preserve">Discovering the general architecture of protein families with </w:t>
      </w:r>
      <w:proofErr w:type="spellStart"/>
      <w:r w:rsidRPr="004527C4">
        <w:rPr>
          <w:lang w:val="en-GB"/>
        </w:rPr>
        <w:t>OverProt</w:t>
      </w:r>
      <w:proofErr w:type="spellEnd"/>
    </w:p>
    <w:p w14:paraId="072C51D9" w14:textId="77777777" w:rsidR="00A90CBB" w:rsidRPr="00D87412" w:rsidRDefault="00A90CBB" w:rsidP="00A90CBB">
      <w:pPr>
        <w:rPr>
          <w:lang w:val="en-GB"/>
        </w:rPr>
      </w:pPr>
    </w:p>
    <w:p w14:paraId="4A4CB903" w14:textId="67EA0808" w:rsidR="00B24C96" w:rsidRPr="00D87412" w:rsidRDefault="0066594D" w:rsidP="00DC3379">
      <w:pPr>
        <w:pStyle w:val="Autor"/>
        <w:rPr>
          <w:lang w:val="en-GB"/>
        </w:rPr>
      </w:pPr>
      <w:r w:rsidRPr="00D87412">
        <w:rPr>
          <w:u w:val="single"/>
          <w:lang w:val="en-GB"/>
        </w:rPr>
        <w:t>Midlik A</w:t>
      </w:r>
      <w:r w:rsidR="00942CF4" w:rsidRPr="00D87412">
        <w:rPr>
          <w:u w:val="single"/>
          <w:lang w:val="en-GB"/>
        </w:rPr>
        <w:t>dam</w:t>
      </w:r>
      <w:r w:rsidRPr="00D87412">
        <w:rPr>
          <w:vertAlign w:val="superscript"/>
          <w:lang w:val="en-GB"/>
        </w:rPr>
        <w:t>1,2</w:t>
      </w:r>
      <w:r w:rsidRPr="00D87412">
        <w:rPr>
          <w:lang w:val="en-GB"/>
        </w:rPr>
        <w:t xml:space="preserve">, </w:t>
      </w:r>
      <w:proofErr w:type="spellStart"/>
      <w:r w:rsidRPr="00D87412">
        <w:rPr>
          <w:lang w:val="en-GB"/>
        </w:rPr>
        <w:t>Hutařová</w:t>
      </w:r>
      <w:proofErr w:type="spellEnd"/>
      <w:r w:rsidRPr="00D87412">
        <w:rPr>
          <w:lang w:val="en-GB"/>
        </w:rPr>
        <w:t xml:space="preserve"> </w:t>
      </w:r>
      <w:proofErr w:type="spellStart"/>
      <w:r w:rsidRPr="00D87412">
        <w:rPr>
          <w:lang w:val="en-GB"/>
        </w:rPr>
        <w:t>Vařeková</w:t>
      </w:r>
      <w:proofErr w:type="spellEnd"/>
      <w:r w:rsidRPr="00D87412">
        <w:rPr>
          <w:lang w:val="en-GB"/>
        </w:rPr>
        <w:t xml:space="preserve"> I</w:t>
      </w:r>
      <w:r w:rsidR="00942CF4" w:rsidRPr="00D87412">
        <w:rPr>
          <w:lang w:val="en-GB"/>
        </w:rPr>
        <w:t>vana</w:t>
      </w:r>
      <w:r w:rsidRPr="00D87412">
        <w:rPr>
          <w:vertAlign w:val="superscript"/>
          <w:lang w:val="en-GB"/>
        </w:rPr>
        <w:t>1,2,3</w:t>
      </w:r>
      <w:r w:rsidRPr="00D87412">
        <w:rPr>
          <w:lang w:val="en-GB"/>
        </w:rPr>
        <w:t xml:space="preserve">, </w:t>
      </w:r>
      <w:proofErr w:type="spellStart"/>
      <w:r w:rsidRPr="00D87412">
        <w:rPr>
          <w:lang w:val="en-GB"/>
        </w:rPr>
        <w:t>Hutař</w:t>
      </w:r>
      <w:proofErr w:type="spellEnd"/>
      <w:r w:rsidRPr="00D87412">
        <w:rPr>
          <w:lang w:val="en-GB"/>
        </w:rPr>
        <w:t xml:space="preserve"> J</w:t>
      </w:r>
      <w:r w:rsidR="00942CF4" w:rsidRPr="00D87412">
        <w:rPr>
          <w:lang w:val="en-GB"/>
        </w:rPr>
        <w:t>an</w:t>
      </w:r>
      <w:r w:rsidRPr="00D87412">
        <w:rPr>
          <w:vertAlign w:val="superscript"/>
          <w:lang w:val="en-GB"/>
        </w:rPr>
        <w:t>1,2</w:t>
      </w:r>
      <w:r w:rsidRPr="00D87412">
        <w:rPr>
          <w:lang w:val="en-GB"/>
        </w:rPr>
        <w:t xml:space="preserve">, </w:t>
      </w:r>
      <w:proofErr w:type="spellStart"/>
      <w:r w:rsidRPr="00D87412">
        <w:rPr>
          <w:lang w:val="en-GB"/>
        </w:rPr>
        <w:t>Chareshneu</w:t>
      </w:r>
      <w:proofErr w:type="spellEnd"/>
      <w:r w:rsidRPr="00D87412">
        <w:rPr>
          <w:lang w:val="en-GB"/>
        </w:rPr>
        <w:t xml:space="preserve"> A</w:t>
      </w:r>
      <w:r w:rsidR="00942CF4" w:rsidRPr="00D87412">
        <w:rPr>
          <w:lang w:val="en-GB"/>
        </w:rPr>
        <w:t>liaksei</w:t>
      </w:r>
      <w:r w:rsidRPr="00D87412">
        <w:rPr>
          <w:vertAlign w:val="superscript"/>
          <w:lang w:val="en-GB"/>
        </w:rPr>
        <w:t>1,2</w:t>
      </w:r>
      <w:r w:rsidRPr="00D87412">
        <w:rPr>
          <w:lang w:val="en-GB"/>
        </w:rPr>
        <w:t xml:space="preserve">, </w:t>
      </w:r>
      <w:proofErr w:type="spellStart"/>
      <w:r w:rsidRPr="00D87412">
        <w:rPr>
          <w:lang w:val="en-GB"/>
        </w:rPr>
        <w:t>Svobodová</w:t>
      </w:r>
      <w:proofErr w:type="spellEnd"/>
      <w:r w:rsidRPr="00D87412">
        <w:rPr>
          <w:lang w:val="en-GB"/>
        </w:rPr>
        <w:t xml:space="preserve"> R</w:t>
      </w:r>
      <w:r w:rsidR="00942CF4" w:rsidRPr="00D87412">
        <w:rPr>
          <w:lang w:val="en-GB"/>
        </w:rPr>
        <w:t>adka</w:t>
      </w:r>
      <w:r w:rsidRPr="00D87412">
        <w:rPr>
          <w:vertAlign w:val="superscript"/>
          <w:lang w:val="en-GB"/>
        </w:rPr>
        <w:t>1,2</w:t>
      </w:r>
      <w:r w:rsidRPr="00D87412">
        <w:rPr>
          <w:lang w:val="en-GB"/>
        </w:rPr>
        <w:t xml:space="preserve">, </w:t>
      </w:r>
      <w:r w:rsidR="00860E91" w:rsidRPr="00D87412">
        <w:rPr>
          <w:lang w:val="en-GB"/>
        </w:rPr>
        <w:br/>
      </w:r>
      <w:proofErr w:type="spellStart"/>
      <w:r w:rsidRPr="00D87412">
        <w:rPr>
          <w:lang w:val="en-GB"/>
        </w:rPr>
        <w:t>Berka</w:t>
      </w:r>
      <w:proofErr w:type="spellEnd"/>
      <w:r w:rsidRPr="00D87412">
        <w:rPr>
          <w:lang w:val="en-GB"/>
        </w:rPr>
        <w:t xml:space="preserve"> K</w:t>
      </w:r>
      <w:r w:rsidR="00942CF4" w:rsidRPr="00D87412">
        <w:rPr>
          <w:lang w:val="en-GB"/>
        </w:rPr>
        <w:t>arel</w:t>
      </w:r>
      <w:r w:rsidRPr="00D87412">
        <w:rPr>
          <w:vertAlign w:val="superscript"/>
          <w:lang w:val="en-GB"/>
        </w:rPr>
        <w:t>4</w:t>
      </w:r>
    </w:p>
    <w:p w14:paraId="7C62975B" w14:textId="77777777" w:rsidR="00A90CBB" w:rsidRPr="00D87412" w:rsidRDefault="00A90CBB" w:rsidP="00A90CBB">
      <w:pPr>
        <w:rPr>
          <w:lang w:val="en-GB"/>
        </w:rPr>
      </w:pPr>
    </w:p>
    <w:p w14:paraId="215FCC2D" w14:textId="47376A75" w:rsidR="0066594D" w:rsidRPr="00D87412" w:rsidRDefault="00A90CBB" w:rsidP="0066594D">
      <w:pPr>
        <w:pStyle w:val="Afiliace"/>
        <w:rPr>
          <w:lang w:val="en-GB"/>
        </w:rPr>
      </w:pPr>
      <w:r w:rsidRPr="00D87412">
        <w:rPr>
          <w:szCs w:val="20"/>
          <w:vertAlign w:val="superscript"/>
          <w:lang w:val="en-GB"/>
        </w:rPr>
        <w:t>1</w:t>
      </w:r>
      <w:r w:rsidRPr="00D87412">
        <w:rPr>
          <w:lang w:val="en-GB"/>
        </w:rPr>
        <w:t xml:space="preserve"> </w:t>
      </w:r>
      <w:r w:rsidR="0066594D" w:rsidRPr="00D87412">
        <w:rPr>
          <w:lang w:val="en-GB"/>
        </w:rPr>
        <w:t>CEITEC - Central European Institute of Technology, Masaryk University</w:t>
      </w:r>
      <w:r w:rsidR="00860E91" w:rsidRPr="00D87412">
        <w:rPr>
          <w:lang w:val="en-GB"/>
        </w:rPr>
        <w:t xml:space="preserve">, </w:t>
      </w:r>
      <w:r w:rsidR="0066594D" w:rsidRPr="00D87412">
        <w:rPr>
          <w:lang w:val="en-GB"/>
        </w:rPr>
        <w:t>Brno</w:t>
      </w:r>
      <w:r w:rsidR="00AD087C" w:rsidRPr="00D87412">
        <w:rPr>
          <w:lang w:val="en-GB"/>
        </w:rPr>
        <w:t>,</w:t>
      </w:r>
      <w:r w:rsidR="0066594D" w:rsidRPr="00D87412">
        <w:rPr>
          <w:lang w:val="en-GB"/>
        </w:rPr>
        <w:t xml:space="preserve"> </w:t>
      </w:r>
      <w:r w:rsidR="0066594D" w:rsidRPr="00D87412">
        <w:rPr>
          <w:u w:val="single"/>
          <w:lang w:val="en-GB"/>
        </w:rPr>
        <w:t>midlik@mail.muni.cz</w:t>
      </w:r>
    </w:p>
    <w:p w14:paraId="7328A3D9" w14:textId="7B5B9C3C" w:rsidR="0066594D" w:rsidRPr="00D87412" w:rsidRDefault="0066594D" w:rsidP="0066594D">
      <w:pPr>
        <w:pStyle w:val="Afiliace"/>
        <w:rPr>
          <w:lang w:val="en-GB"/>
        </w:rPr>
      </w:pPr>
      <w:r w:rsidRPr="00D87412">
        <w:rPr>
          <w:vertAlign w:val="superscript"/>
          <w:lang w:val="en-GB"/>
        </w:rPr>
        <w:t>2</w:t>
      </w:r>
      <w:r w:rsidRPr="00D87412">
        <w:rPr>
          <w:lang w:val="en-GB"/>
        </w:rPr>
        <w:t xml:space="preserve"> National Centre for Biomolecular Research, Faculty of Science, Masaryk University, Brno</w:t>
      </w:r>
    </w:p>
    <w:p w14:paraId="7922C34D" w14:textId="0485B5FE" w:rsidR="0066594D" w:rsidRPr="00D87412" w:rsidRDefault="0066594D" w:rsidP="0066594D">
      <w:pPr>
        <w:pStyle w:val="Afiliace"/>
        <w:rPr>
          <w:lang w:val="en-GB"/>
        </w:rPr>
      </w:pPr>
      <w:r w:rsidRPr="00D87412">
        <w:rPr>
          <w:vertAlign w:val="superscript"/>
          <w:lang w:val="en-GB"/>
        </w:rPr>
        <w:t>3</w:t>
      </w:r>
      <w:r w:rsidRPr="00D87412">
        <w:rPr>
          <w:lang w:val="en-GB"/>
        </w:rPr>
        <w:t xml:space="preserve"> Faculty of Informatics, Masaryk University, Brno</w:t>
      </w:r>
    </w:p>
    <w:p w14:paraId="0255937A" w14:textId="18A37F0F" w:rsidR="00717D9E" w:rsidRPr="00D87412" w:rsidRDefault="0066594D" w:rsidP="0066594D">
      <w:pPr>
        <w:pStyle w:val="Afiliace"/>
        <w:rPr>
          <w:lang w:val="en-GB"/>
        </w:rPr>
      </w:pPr>
      <w:r w:rsidRPr="00D87412">
        <w:rPr>
          <w:vertAlign w:val="superscript"/>
          <w:lang w:val="en-GB"/>
        </w:rPr>
        <w:t>4</w:t>
      </w:r>
      <w:r w:rsidRPr="00D87412">
        <w:rPr>
          <w:lang w:val="en-GB"/>
        </w:rPr>
        <w:t xml:space="preserve"> Department of Physical Chemistry, Faculty of Science, </w:t>
      </w:r>
      <w:proofErr w:type="spellStart"/>
      <w:r w:rsidRPr="00D87412">
        <w:rPr>
          <w:lang w:val="en-GB"/>
        </w:rPr>
        <w:t>Palacký</w:t>
      </w:r>
      <w:proofErr w:type="spellEnd"/>
      <w:r w:rsidRPr="00D87412">
        <w:rPr>
          <w:lang w:val="en-GB"/>
        </w:rPr>
        <w:t xml:space="preserve"> University, Olomouc</w:t>
      </w:r>
    </w:p>
    <w:p w14:paraId="28074F51" w14:textId="77777777" w:rsidR="00A90CBB" w:rsidRPr="00D87412" w:rsidRDefault="00A90CBB" w:rsidP="00A90CBB">
      <w:pPr>
        <w:rPr>
          <w:lang w:val="en-GB"/>
        </w:rPr>
      </w:pPr>
    </w:p>
    <w:p w14:paraId="3B7A9F69" w14:textId="16D64BC0" w:rsidR="00E00C88" w:rsidRPr="00D87412" w:rsidRDefault="00F126EE" w:rsidP="00E00C88">
      <w:pPr>
        <w:pStyle w:val="Abstrakt"/>
        <w:ind w:firstLine="0"/>
        <w:rPr>
          <w:lang w:val="en-GB"/>
        </w:rPr>
      </w:pPr>
      <w:r w:rsidRPr="00F126EE">
        <w:rPr>
          <w:lang w:val="en-GB"/>
        </w:rPr>
        <w:t>Every protein family has a set of characteristic secondary structure elements (SSEs) – helices and β-strands. Their number, order, and spa</w:t>
      </w:r>
      <w:r>
        <w:rPr>
          <w:lang w:val="en-GB"/>
        </w:rPr>
        <w:t>t</w:t>
      </w:r>
      <w:r w:rsidRPr="00F126EE">
        <w:rPr>
          <w:lang w:val="en-GB"/>
        </w:rPr>
        <w:t>ial arrangement is relatively consistent throughout the whole family; thus they define the general architecture of the family and provide a good guide for orientation within the structures. However, there are always some variations within the family, and a single structure is not enough to represent the general architecture of the whole family. Therefore we developed OverProt, which gathers the secondary structure information from all family members and creates the secondary structure consensus. This consensus shows the general architecture of the family as well as its variation, and thus provides a useful insight into the family (just as the sequence logo does for a family of sequences). OverProt server (https://overprot.ncbr.muni.cz/) provides precomputed consensus for all CATH superfamilies plus user-defined computations, visualized by an interactive viewer, which shows the SSE type, length, frequency of occurrence, spatial variability, and β-connectivity. OverProt is also utilized in the visualization tool 2DProts [1], which has been integrated into the CATH database.</w:t>
      </w:r>
    </w:p>
    <w:p w14:paraId="0CA195EC" w14:textId="77777777" w:rsidR="0066594D" w:rsidRPr="00D87412" w:rsidRDefault="0066594D" w:rsidP="0066594D">
      <w:pPr>
        <w:rPr>
          <w:lang w:val="en-GB"/>
        </w:rPr>
      </w:pPr>
    </w:p>
    <w:p w14:paraId="6C94B8B8" w14:textId="08D5AE3E" w:rsidR="0066594D" w:rsidRPr="00D87412" w:rsidRDefault="0066594D" w:rsidP="0066594D">
      <w:pPr>
        <w:rPr>
          <w:i/>
          <w:color w:val="FF0000"/>
          <w:lang w:val="en-GB"/>
        </w:rPr>
      </w:pPr>
      <w:r w:rsidRPr="00D87412">
        <w:rPr>
          <w:lang w:val="en-GB"/>
        </w:rPr>
        <w:t xml:space="preserve">[1] </w:t>
      </w:r>
      <w:proofErr w:type="spellStart"/>
      <w:r w:rsidRPr="00D87412">
        <w:rPr>
          <w:lang w:val="en-GB"/>
        </w:rPr>
        <w:t>Hutařová</w:t>
      </w:r>
      <w:proofErr w:type="spellEnd"/>
      <w:r w:rsidRPr="00D87412">
        <w:rPr>
          <w:lang w:val="en-GB"/>
        </w:rPr>
        <w:t xml:space="preserve"> </w:t>
      </w:r>
      <w:proofErr w:type="spellStart"/>
      <w:r w:rsidRPr="00D87412">
        <w:rPr>
          <w:lang w:val="en-GB"/>
        </w:rPr>
        <w:t>Vařeková</w:t>
      </w:r>
      <w:proofErr w:type="spellEnd"/>
      <w:r w:rsidRPr="00D87412">
        <w:rPr>
          <w:lang w:val="en-GB"/>
        </w:rPr>
        <w:t xml:space="preserve"> I, </w:t>
      </w:r>
      <w:proofErr w:type="spellStart"/>
      <w:r w:rsidRPr="00D87412">
        <w:rPr>
          <w:lang w:val="en-GB"/>
        </w:rPr>
        <w:t>Hutař</w:t>
      </w:r>
      <w:proofErr w:type="spellEnd"/>
      <w:r w:rsidRPr="00D87412">
        <w:rPr>
          <w:lang w:val="en-GB"/>
        </w:rPr>
        <w:t xml:space="preserve"> J, Midlik A, </w:t>
      </w:r>
      <w:proofErr w:type="spellStart"/>
      <w:r w:rsidRPr="00D87412">
        <w:rPr>
          <w:lang w:val="en-GB"/>
        </w:rPr>
        <w:t>Horský</w:t>
      </w:r>
      <w:proofErr w:type="spellEnd"/>
      <w:r w:rsidRPr="00D87412">
        <w:rPr>
          <w:lang w:val="en-GB"/>
        </w:rPr>
        <w:t xml:space="preserve"> V, </w:t>
      </w:r>
      <w:proofErr w:type="spellStart"/>
      <w:r w:rsidRPr="00D87412">
        <w:rPr>
          <w:lang w:val="en-GB"/>
        </w:rPr>
        <w:t>Hladká</w:t>
      </w:r>
      <w:proofErr w:type="spellEnd"/>
      <w:r w:rsidRPr="00D87412">
        <w:rPr>
          <w:lang w:val="en-GB"/>
        </w:rPr>
        <w:t xml:space="preserve"> E, </w:t>
      </w:r>
      <w:proofErr w:type="spellStart"/>
      <w:r w:rsidRPr="00D87412">
        <w:rPr>
          <w:lang w:val="en-GB"/>
        </w:rPr>
        <w:t>Svobodová</w:t>
      </w:r>
      <w:proofErr w:type="spellEnd"/>
      <w:r w:rsidRPr="00D87412">
        <w:rPr>
          <w:lang w:val="en-GB"/>
        </w:rPr>
        <w:t xml:space="preserve"> R, </w:t>
      </w:r>
      <w:proofErr w:type="spellStart"/>
      <w:r w:rsidRPr="00D87412">
        <w:rPr>
          <w:lang w:val="en-GB"/>
        </w:rPr>
        <w:t>Berka</w:t>
      </w:r>
      <w:proofErr w:type="spellEnd"/>
      <w:r w:rsidRPr="00D87412">
        <w:rPr>
          <w:lang w:val="en-GB"/>
        </w:rPr>
        <w:t xml:space="preserve"> K (2021) 2DProts: database of family-wide protein secondary structure diagrams. Bioinformatics, 37, 4599–4601.</w:t>
      </w:r>
    </w:p>
    <w:p w14:paraId="0B968D2A" w14:textId="2E013270" w:rsidR="003915E6" w:rsidRPr="00D87412" w:rsidRDefault="003915E6" w:rsidP="003915E6">
      <w:pPr>
        <w:rPr>
          <w:i/>
          <w:color w:val="FF0000"/>
          <w:lang w:val="en-GB"/>
        </w:rPr>
      </w:pPr>
    </w:p>
    <w:sectPr w:rsidR="003915E6" w:rsidRPr="00D874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379"/>
    <w:rsid w:val="00035A3C"/>
    <w:rsid w:val="00047485"/>
    <w:rsid w:val="000A6A59"/>
    <w:rsid w:val="000D630D"/>
    <w:rsid w:val="003915E6"/>
    <w:rsid w:val="004527C4"/>
    <w:rsid w:val="004B6F30"/>
    <w:rsid w:val="005E017C"/>
    <w:rsid w:val="005E244A"/>
    <w:rsid w:val="00627B78"/>
    <w:rsid w:val="0066594D"/>
    <w:rsid w:val="00701A0B"/>
    <w:rsid w:val="00717D9E"/>
    <w:rsid w:val="007602A8"/>
    <w:rsid w:val="007C7E62"/>
    <w:rsid w:val="008442E9"/>
    <w:rsid w:val="00860E91"/>
    <w:rsid w:val="008727C2"/>
    <w:rsid w:val="00884834"/>
    <w:rsid w:val="00942CF4"/>
    <w:rsid w:val="009A28C3"/>
    <w:rsid w:val="00A75127"/>
    <w:rsid w:val="00A90CBB"/>
    <w:rsid w:val="00AD087C"/>
    <w:rsid w:val="00B24C96"/>
    <w:rsid w:val="00C247C2"/>
    <w:rsid w:val="00CC4414"/>
    <w:rsid w:val="00CD67F4"/>
    <w:rsid w:val="00CE656E"/>
    <w:rsid w:val="00D72AB4"/>
    <w:rsid w:val="00D87412"/>
    <w:rsid w:val="00DA1090"/>
    <w:rsid w:val="00DC3379"/>
    <w:rsid w:val="00DE1D9E"/>
    <w:rsid w:val="00E00C88"/>
    <w:rsid w:val="00E47AEE"/>
    <w:rsid w:val="00F126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07671"/>
  <w15:chartTrackingRefBased/>
  <w15:docId w15:val="{496741AF-FDDA-4EB4-8232-C614F6EC7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0CBB"/>
    <w:rPr>
      <w:szCs w:val="24"/>
    </w:rPr>
  </w:style>
  <w:style w:type="paragraph" w:styleId="Heading1">
    <w:name w:val="heading 1"/>
    <w:next w:val="Normal"/>
    <w:qFormat/>
    <w:rsid w:val="00A90CBB"/>
    <w:pPr>
      <w:keepNext/>
      <w:spacing w:before="240" w:after="60"/>
      <w:outlineLvl w:val="0"/>
    </w:pPr>
    <w:rPr>
      <w:rFonts w:cs="Arial"/>
      <w:b/>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r">
    <w:name w:val="Autor"/>
    <w:next w:val="Normal"/>
    <w:rsid w:val="00DC3379"/>
    <w:rPr>
      <w:szCs w:val="24"/>
    </w:rPr>
  </w:style>
  <w:style w:type="paragraph" w:customStyle="1" w:styleId="Afiliace">
    <w:name w:val="Afiliace"/>
    <w:basedOn w:val="Autor"/>
    <w:next w:val="Normal"/>
    <w:rsid w:val="004B6F30"/>
    <w:rPr>
      <w:i/>
    </w:rPr>
  </w:style>
  <w:style w:type="paragraph" w:customStyle="1" w:styleId="Abstrakt">
    <w:name w:val="Abstrakt"/>
    <w:basedOn w:val="Autor"/>
    <w:next w:val="Normal"/>
    <w:rsid w:val="00A90CBB"/>
    <w:pPr>
      <w:spacing w:line="264" w:lineRule="auto"/>
      <w:ind w:firstLine="17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268</Words>
  <Characters>1672</Characters>
  <Application>Microsoft Office Word</Application>
  <DocSecurity>0</DocSecurity>
  <Lines>13</Lines>
  <Paragraphs>3</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Název konferenčního příspěvku</vt:lpstr>
      <vt:lpstr>Název konferenčního příspěvku</vt:lpstr>
    </vt:vector>
  </TitlesOfParts>
  <Company>vscht</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ENBIK2022 abstract - Midlik Adam</dc:title>
  <dc:subject/>
  <dc:creator>Windows User</dc:creator>
  <cp:keywords/>
  <dc:description/>
  <cp:lastModifiedBy>Adam Midlik</cp:lastModifiedBy>
  <cp:revision>17</cp:revision>
  <cp:lastPrinted>2022-05-13T11:33:00Z</cp:lastPrinted>
  <dcterms:created xsi:type="dcterms:W3CDTF">2022-03-23T13:50:00Z</dcterms:created>
  <dcterms:modified xsi:type="dcterms:W3CDTF">2022-05-13T11:44:00Z</dcterms:modified>
</cp:coreProperties>
</file>