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976B" w14:textId="4CE6CC24" w:rsidR="00F40BE6" w:rsidRPr="0052084A" w:rsidRDefault="00F40BE6" w:rsidP="00F40BE6">
      <w:pPr>
        <w:pStyle w:val="Heading1"/>
        <w:rPr>
          <w:rFonts w:ascii="Times New Roman" w:hAnsi="Times New Roman" w:cs="Times New Roman"/>
          <w:sz w:val="24"/>
          <w:szCs w:val="28"/>
        </w:rPr>
      </w:pPr>
      <w:r w:rsidRPr="0052084A">
        <w:rPr>
          <w:rFonts w:ascii="Times New Roman" w:hAnsi="Times New Roman" w:cs="Times New Roman"/>
          <w:sz w:val="24"/>
          <w:szCs w:val="28"/>
        </w:rPr>
        <w:t>AHoJ:</w:t>
      </w:r>
      <w:r w:rsidR="00040CEA" w:rsidRPr="0052084A">
        <w:rPr>
          <w:rFonts w:ascii="Times New Roman" w:hAnsi="Times New Roman" w:cs="Times New Roman"/>
          <w:sz w:val="24"/>
          <w:szCs w:val="28"/>
        </w:rPr>
        <w:t xml:space="preserve"> </w:t>
      </w:r>
      <w:r w:rsidR="00270642">
        <w:rPr>
          <w:rFonts w:ascii="Times New Roman" w:hAnsi="Times New Roman" w:cs="Times New Roman"/>
          <w:sz w:val="24"/>
          <w:szCs w:val="28"/>
        </w:rPr>
        <w:t>R</w:t>
      </w:r>
      <w:r w:rsidRPr="0052084A">
        <w:rPr>
          <w:rFonts w:ascii="Times New Roman" w:hAnsi="Times New Roman" w:cs="Times New Roman"/>
          <w:sz w:val="24"/>
          <w:szCs w:val="28"/>
        </w:rPr>
        <w:t>apid, tailored search and retrieval of apo and holo protein structures</w:t>
      </w:r>
    </w:p>
    <w:p w14:paraId="64159D6A" w14:textId="5D10D5D2" w:rsidR="00F40BE6" w:rsidRPr="0052084A" w:rsidRDefault="00F40BE6" w:rsidP="00F40BE6">
      <w:pPr>
        <w:pStyle w:val="Heading2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2084A">
        <w:rPr>
          <w:rFonts w:ascii="Times New Roman" w:hAnsi="Times New Roman" w:cs="Times New Roman"/>
          <w:b w:val="0"/>
          <w:bCs w:val="0"/>
          <w:sz w:val="20"/>
          <w:szCs w:val="20"/>
        </w:rPr>
        <w:t>Feidakis</w:t>
      </w:r>
      <w:r w:rsidR="00FD4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P. Christos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1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</w:rPr>
        <w:t>, Krivák</w:t>
      </w:r>
      <w:r w:rsidR="00FD4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Radoslav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2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</w:rPr>
        <w:t>, Hoksza</w:t>
      </w:r>
      <w:r w:rsidR="00FD4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David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2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  <w:r w:rsidR="001271E9" w:rsidRPr="0052084A">
        <w:rPr>
          <w:rFonts w:ascii="Times New Roman" w:hAnsi="Times New Roman" w:cs="Times New Roman"/>
          <w:b w:val="0"/>
          <w:bCs w:val="0"/>
          <w:sz w:val="20"/>
          <w:szCs w:val="20"/>
        </w:rPr>
        <w:t>Novotný</w:t>
      </w:r>
      <w:r w:rsidR="00FD47A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Marian</w:t>
      </w:r>
      <w:r w:rsidRPr="0052084A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1</w:t>
      </w:r>
    </w:p>
    <w:p w14:paraId="2C44D888" w14:textId="476AA5B2" w:rsidR="00F40BE6" w:rsidRPr="0052084A" w:rsidRDefault="00F40BE6" w:rsidP="00F40BE6">
      <w:pPr>
        <w:pStyle w:val="Heading3"/>
        <w:rPr>
          <w:sz w:val="20"/>
          <w:szCs w:val="20"/>
          <w:lang w:eastAsia="de-DE"/>
        </w:rPr>
      </w:pPr>
      <w:r w:rsidRPr="0052084A">
        <w:rPr>
          <w:sz w:val="20"/>
          <w:szCs w:val="20"/>
          <w:vertAlign w:val="superscript"/>
          <w:lang w:eastAsia="de-DE"/>
        </w:rPr>
        <w:t>1</w:t>
      </w:r>
      <w:r w:rsidRPr="0052084A">
        <w:rPr>
          <w:sz w:val="20"/>
          <w:szCs w:val="20"/>
        </w:rPr>
        <w:t>Department of Cell Biology, Faculty of Science, Charles University, Viničná 7, 128 00 Praha 2, Czech Republic</w:t>
      </w:r>
    </w:p>
    <w:p w14:paraId="2AFE952B" w14:textId="77777777" w:rsidR="002133F2" w:rsidRPr="0052084A" w:rsidRDefault="00F40BE6" w:rsidP="002133F2">
      <w:pPr>
        <w:pStyle w:val="Heading3"/>
        <w:rPr>
          <w:sz w:val="20"/>
          <w:szCs w:val="20"/>
          <w:lang w:eastAsia="de-DE"/>
        </w:rPr>
      </w:pPr>
      <w:r w:rsidRPr="0052084A">
        <w:rPr>
          <w:sz w:val="20"/>
          <w:szCs w:val="20"/>
          <w:vertAlign w:val="superscript"/>
          <w:lang w:eastAsia="de-DE"/>
        </w:rPr>
        <w:t>2</w:t>
      </w:r>
      <w:r w:rsidRPr="0052084A">
        <w:rPr>
          <w:sz w:val="20"/>
          <w:szCs w:val="20"/>
        </w:rPr>
        <w:t>Department of Software Engineering, Faculty of Mathematics and Physics, Charles University, Malostranské náměstí 25, 118 00 Praha 1, Czech Republic</w:t>
      </w:r>
    </w:p>
    <w:p w14:paraId="07EDE999" w14:textId="77777777" w:rsidR="001271E9" w:rsidRPr="0052084A" w:rsidRDefault="001271E9" w:rsidP="001271E9">
      <w:pPr>
        <w:rPr>
          <w:rFonts w:ascii="Times New Roman" w:hAnsi="Times New Roman" w:cs="Times New Roman"/>
          <w:b/>
          <w:bCs/>
          <w:sz w:val="20"/>
          <w:szCs w:val="20"/>
          <w:lang w:eastAsia="de-DE"/>
        </w:rPr>
      </w:pPr>
    </w:p>
    <w:p w14:paraId="27E1A0EC" w14:textId="75624E82" w:rsidR="00F40BE6" w:rsidRPr="00687F93" w:rsidRDefault="00F40BE6" w:rsidP="00573E5F">
      <w:pPr>
        <w:pStyle w:val="NormalWeb"/>
        <w:spacing w:before="240" w:beforeAutospacing="0" w:after="240" w:afterAutospacing="0"/>
        <w:jc w:val="both"/>
        <w:rPr>
          <w:color w:val="000000"/>
          <w:sz w:val="20"/>
          <w:szCs w:val="20"/>
        </w:rPr>
      </w:pPr>
      <w:r w:rsidRPr="0052084A">
        <w:rPr>
          <w:color w:val="000000"/>
          <w:sz w:val="20"/>
          <w:szCs w:val="20"/>
        </w:rPr>
        <w:t xml:space="preserve">Studying protein – </w:t>
      </w:r>
      <w:r w:rsidR="00C3203F">
        <w:rPr>
          <w:color w:val="000000"/>
          <w:sz w:val="20"/>
          <w:szCs w:val="20"/>
        </w:rPr>
        <w:t>ligand</w:t>
      </w:r>
      <w:r w:rsidRPr="0052084A">
        <w:rPr>
          <w:color w:val="000000"/>
          <w:sz w:val="20"/>
          <w:szCs w:val="20"/>
        </w:rPr>
        <w:t xml:space="preserve"> interactions can provide insights into diverse but fundamental topics in structural biology. Understanding the induced fit model, observing conformational shifts upon </w:t>
      </w:r>
      <w:r w:rsidR="00C530A5" w:rsidRPr="0052084A">
        <w:rPr>
          <w:color w:val="000000"/>
          <w:sz w:val="20"/>
          <w:szCs w:val="20"/>
        </w:rPr>
        <w:t>binding,</w:t>
      </w:r>
      <w:r w:rsidRPr="0052084A">
        <w:rPr>
          <w:color w:val="000000"/>
          <w:sz w:val="20"/>
          <w:szCs w:val="20"/>
        </w:rPr>
        <w:t xml:space="preserve"> </w:t>
      </w:r>
      <w:r w:rsidR="000C22B8" w:rsidRPr="0052084A">
        <w:rPr>
          <w:color w:val="000000"/>
          <w:sz w:val="20"/>
          <w:szCs w:val="20"/>
        </w:rPr>
        <w:t xml:space="preserve">or </w:t>
      </w:r>
      <w:r w:rsidRPr="0052084A">
        <w:rPr>
          <w:color w:val="000000"/>
          <w:sz w:val="20"/>
          <w:szCs w:val="20"/>
        </w:rPr>
        <w:t>exploring the promiscuity of a binding site</w:t>
      </w:r>
      <w:r w:rsidR="00C3203F">
        <w:rPr>
          <w:color w:val="000000"/>
          <w:sz w:val="20"/>
          <w:szCs w:val="20"/>
        </w:rPr>
        <w:t>,</w:t>
      </w:r>
      <w:r w:rsidRPr="0052084A">
        <w:rPr>
          <w:color w:val="000000"/>
          <w:sz w:val="20"/>
          <w:szCs w:val="20"/>
        </w:rPr>
        <w:t xml:space="preserve"> </w:t>
      </w:r>
      <w:r w:rsidR="00C3203F">
        <w:rPr>
          <w:color w:val="000000"/>
          <w:sz w:val="20"/>
          <w:szCs w:val="20"/>
        </w:rPr>
        <w:t xml:space="preserve">often requires access </w:t>
      </w:r>
      <w:r w:rsidR="00C3203F" w:rsidRPr="00C3203F">
        <w:rPr>
          <w:color w:val="000000"/>
          <w:sz w:val="20"/>
          <w:szCs w:val="20"/>
        </w:rPr>
        <w:t xml:space="preserve">to a bound (holo) and an unbound (apo) state of </w:t>
      </w:r>
      <w:r w:rsidR="00687F93">
        <w:rPr>
          <w:color w:val="000000"/>
          <w:sz w:val="20"/>
          <w:szCs w:val="20"/>
        </w:rPr>
        <w:t>the</w:t>
      </w:r>
      <w:r w:rsidR="00C3203F" w:rsidRPr="00C3203F">
        <w:rPr>
          <w:color w:val="000000"/>
          <w:sz w:val="20"/>
          <w:szCs w:val="20"/>
        </w:rPr>
        <w:t xml:space="preserve"> protein</w:t>
      </w:r>
      <w:r w:rsidR="00687F93">
        <w:rPr>
          <w:color w:val="000000"/>
          <w:sz w:val="20"/>
          <w:szCs w:val="20"/>
        </w:rPr>
        <w:t xml:space="preserve">. </w:t>
      </w:r>
      <w:r w:rsidRPr="0052084A">
        <w:rPr>
          <w:color w:val="000000"/>
          <w:sz w:val="20"/>
          <w:szCs w:val="20"/>
        </w:rPr>
        <w:t>There is currently no dataset or tool available, capable of generating list</w:t>
      </w:r>
      <w:r w:rsidR="000C22B8" w:rsidRPr="0052084A">
        <w:rPr>
          <w:color w:val="000000"/>
          <w:sz w:val="20"/>
          <w:szCs w:val="20"/>
        </w:rPr>
        <w:t>s</w:t>
      </w:r>
      <w:r w:rsidRPr="0052084A">
        <w:rPr>
          <w:color w:val="000000"/>
          <w:sz w:val="20"/>
          <w:szCs w:val="20"/>
        </w:rPr>
        <w:t xml:space="preserve"> of apo and holo conformations for a </w:t>
      </w:r>
      <w:r w:rsidR="00184989">
        <w:rPr>
          <w:color w:val="000000"/>
          <w:sz w:val="20"/>
          <w:szCs w:val="20"/>
        </w:rPr>
        <w:t>target</w:t>
      </w:r>
      <w:r w:rsidRPr="0052084A">
        <w:rPr>
          <w:color w:val="000000"/>
          <w:sz w:val="20"/>
          <w:szCs w:val="20"/>
        </w:rPr>
        <w:t xml:space="preserve"> protein structure</w:t>
      </w:r>
      <w:r w:rsidR="0052084A" w:rsidRPr="0052084A">
        <w:rPr>
          <w:color w:val="000000"/>
          <w:sz w:val="20"/>
          <w:szCs w:val="20"/>
        </w:rPr>
        <w:t xml:space="preserve"> </w:t>
      </w:r>
      <w:r w:rsidR="0052084A" w:rsidRPr="0052084A">
        <w:rPr>
          <w:color w:val="000000"/>
          <w:sz w:val="20"/>
          <w:szCs w:val="20"/>
        </w:rPr>
        <w:t>on demand</w:t>
      </w:r>
      <w:r w:rsidRPr="0052084A">
        <w:rPr>
          <w:color w:val="000000"/>
          <w:sz w:val="20"/>
          <w:szCs w:val="20"/>
        </w:rPr>
        <w:t>.</w:t>
      </w:r>
    </w:p>
    <w:p w14:paraId="53D8260D" w14:textId="1DBC16EF" w:rsidR="00F40BE6" w:rsidRPr="0052084A" w:rsidRDefault="00F40BE6" w:rsidP="00573E5F">
      <w:pPr>
        <w:pStyle w:val="NormalWeb"/>
        <w:spacing w:before="240" w:beforeAutospacing="0" w:after="240" w:afterAutospacing="0"/>
        <w:jc w:val="both"/>
        <w:rPr>
          <w:color w:val="000000"/>
          <w:sz w:val="20"/>
          <w:szCs w:val="20"/>
        </w:rPr>
      </w:pPr>
      <w:r w:rsidRPr="0052084A">
        <w:rPr>
          <w:color w:val="000000"/>
          <w:sz w:val="20"/>
          <w:szCs w:val="20"/>
        </w:rPr>
        <w:t>Here we present Apo-Holo Juxtaposition (AHoJ), a web</w:t>
      </w:r>
      <w:r w:rsidR="001F7D9E" w:rsidRPr="0052084A">
        <w:rPr>
          <w:color w:val="000000"/>
          <w:sz w:val="20"/>
          <w:szCs w:val="20"/>
        </w:rPr>
        <w:t xml:space="preserve"> </w:t>
      </w:r>
      <w:r w:rsidR="00416AD8" w:rsidRPr="0052084A">
        <w:rPr>
          <w:color w:val="000000"/>
          <w:sz w:val="20"/>
          <w:szCs w:val="20"/>
        </w:rPr>
        <w:t>application</w:t>
      </w:r>
      <w:r w:rsidRPr="0052084A">
        <w:rPr>
          <w:color w:val="000000"/>
          <w:sz w:val="20"/>
          <w:szCs w:val="20"/>
        </w:rPr>
        <w:t xml:space="preserve">, that given a user-specified protein structure and one or more ligands that bind to it, </w:t>
      </w:r>
      <w:r w:rsidR="000F569D" w:rsidRPr="0052084A">
        <w:rPr>
          <w:color w:val="000000"/>
          <w:sz w:val="20"/>
          <w:szCs w:val="20"/>
        </w:rPr>
        <w:t xml:space="preserve">marks the position of these ligands, </w:t>
      </w:r>
      <w:r w:rsidR="000C22B8" w:rsidRPr="0052084A">
        <w:rPr>
          <w:color w:val="000000"/>
          <w:sz w:val="20"/>
          <w:szCs w:val="20"/>
        </w:rPr>
        <w:t>identifies</w:t>
      </w:r>
      <w:r w:rsidR="0011128C" w:rsidRPr="0052084A">
        <w:rPr>
          <w:color w:val="000000"/>
          <w:sz w:val="20"/>
          <w:szCs w:val="20"/>
        </w:rPr>
        <w:t xml:space="preserve"> and aligns</w:t>
      </w:r>
      <w:r w:rsidRPr="0052084A">
        <w:rPr>
          <w:color w:val="000000"/>
          <w:sz w:val="20"/>
          <w:szCs w:val="20"/>
        </w:rPr>
        <w:t xml:space="preserve"> other structures that belong to the same protein, and classifies them as apo or holo </w:t>
      </w:r>
      <w:r w:rsidR="000F569D" w:rsidRPr="0052084A">
        <w:rPr>
          <w:color w:val="000000"/>
          <w:sz w:val="20"/>
          <w:szCs w:val="20"/>
        </w:rPr>
        <w:t>depending on the presence of ligands in the previously marked positions.</w:t>
      </w:r>
      <w:r w:rsidRPr="0052084A">
        <w:rPr>
          <w:color w:val="000000"/>
          <w:sz w:val="20"/>
          <w:szCs w:val="20"/>
        </w:rPr>
        <w:t xml:space="preserve"> </w:t>
      </w:r>
      <w:r w:rsidR="00951F28" w:rsidRPr="0052084A">
        <w:rPr>
          <w:color w:val="000000"/>
          <w:sz w:val="20"/>
          <w:szCs w:val="20"/>
        </w:rPr>
        <w:t>The</w:t>
      </w:r>
      <w:r w:rsidRPr="0052084A">
        <w:rPr>
          <w:color w:val="000000"/>
          <w:sz w:val="20"/>
          <w:szCs w:val="20"/>
        </w:rPr>
        <w:t xml:space="preserve"> search </w:t>
      </w:r>
      <w:r w:rsidR="00C530A5" w:rsidRPr="0052084A">
        <w:rPr>
          <w:color w:val="000000"/>
          <w:sz w:val="20"/>
          <w:szCs w:val="20"/>
        </w:rPr>
        <w:t>can also start</w:t>
      </w:r>
      <w:r w:rsidRPr="0052084A">
        <w:rPr>
          <w:color w:val="000000"/>
          <w:sz w:val="20"/>
          <w:szCs w:val="20"/>
        </w:rPr>
        <w:t xml:space="preserve"> wit</w:t>
      </w:r>
      <w:r w:rsidR="004D0670">
        <w:rPr>
          <w:color w:val="000000"/>
          <w:sz w:val="20"/>
          <w:szCs w:val="20"/>
        </w:rPr>
        <w:t xml:space="preserve">h </w:t>
      </w:r>
      <w:r w:rsidRPr="0052084A">
        <w:rPr>
          <w:color w:val="000000"/>
          <w:sz w:val="20"/>
          <w:szCs w:val="20"/>
        </w:rPr>
        <w:t>structure</w:t>
      </w:r>
      <w:r w:rsidR="004D0670">
        <w:rPr>
          <w:color w:val="000000"/>
          <w:sz w:val="20"/>
          <w:szCs w:val="20"/>
        </w:rPr>
        <w:t>s</w:t>
      </w:r>
      <w:r w:rsidRPr="0052084A">
        <w:rPr>
          <w:color w:val="000000"/>
          <w:sz w:val="20"/>
          <w:szCs w:val="20"/>
        </w:rPr>
        <w:t xml:space="preserve"> that do not bind any ligands.</w:t>
      </w:r>
      <w:r w:rsidR="000F569D" w:rsidRPr="0052084A">
        <w:rPr>
          <w:color w:val="000000"/>
          <w:sz w:val="20"/>
          <w:szCs w:val="20"/>
        </w:rPr>
        <w:t xml:space="preserve"> </w:t>
      </w:r>
      <w:r w:rsidR="00951F28" w:rsidRPr="0052084A">
        <w:rPr>
          <w:color w:val="000000"/>
          <w:sz w:val="20"/>
          <w:szCs w:val="20"/>
        </w:rPr>
        <w:t>R</w:t>
      </w:r>
      <w:r w:rsidRPr="0052084A">
        <w:rPr>
          <w:color w:val="000000"/>
          <w:sz w:val="20"/>
          <w:szCs w:val="20"/>
        </w:rPr>
        <w:t xml:space="preserve">esults are </w:t>
      </w:r>
      <w:r w:rsidR="00FA63FA" w:rsidRPr="0052084A">
        <w:rPr>
          <w:color w:val="000000"/>
          <w:sz w:val="20"/>
          <w:szCs w:val="20"/>
        </w:rPr>
        <w:t xml:space="preserve">visualised in the browser </w:t>
      </w:r>
      <w:r w:rsidR="000F32B9" w:rsidRPr="0052084A">
        <w:rPr>
          <w:color w:val="000000"/>
          <w:sz w:val="20"/>
          <w:szCs w:val="20"/>
        </w:rPr>
        <w:t xml:space="preserve">and </w:t>
      </w:r>
      <w:r w:rsidR="00C530A5" w:rsidRPr="0052084A">
        <w:rPr>
          <w:color w:val="000000"/>
          <w:sz w:val="20"/>
          <w:szCs w:val="20"/>
        </w:rPr>
        <w:t xml:space="preserve">locally </w:t>
      </w:r>
      <w:r w:rsidR="00FA63FA" w:rsidRPr="0052084A">
        <w:rPr>
          <w:color w:val="000000"/>
          <w:sz w:val="20"/>
          <w:szCs w:val="20"/>
        </w:rPr>
        <w:t>through PyMOL</w:t>
      </w:r>
      <w:r w:rsidRPr="0052084A">
        <w:rPr>
          <w:color w:val="000000"/>
          <w:sz w:val="20"/>
          <w:szCs w:val="20"/>
        </w:rPr>
        <w:t>. AHoJ also features a multiple input mode, allowing it to generate customised apo-holo datasets.</w:t>
      </w:r>
    </w:p>
    <w:p w14:paraId="524F17E8" w14:textId="77777777" w:rsidR="00573E5F" w:rsidRPr="0052084A" w:rsidRDefault="00573E5F" w:rsidP="00573E5F">
      <w:pPr>
        <w:pStyle w:val="NormalWeb"/>
        <w:spacing w:before="240" w:beforeAutospacing="0" w:after="240" w:afterAutospacing="0"/>
        <w:jc w:val="both"/>
      </w:pPr>
    </w:p>
    <w:sectPr w:rsidR="00573E5F" w:rsidRPr="00520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6E"/>
    <w:rsid w:val="00040CEA"/>
    <w:rsid w:val="00044DB8"/>
    <w:rsid w:val="000C22B8"/>
    <w:rsid w:val="000F32B9"/>
    <w:rsid w:val="000F569D"/>
    <w:rsid w:val="0011128C"/>
    <w:rsid w:val="001271E9"/>
    <w:rsid w:val="00180B3D"/>
    <w:rsid w:val="00184989"/>
    <w:rsid w:val="001F7D9E"/>
    <w:rsid w:val="002133F2"/>
    <w:rsid w:val="00270642"/>
    <w:rsid w:val="00397454"/>
    <w:rsid w:val="00416AD8"/>
    <w:rsid w:val="0045379D"/>
    <w:rsid w:val="00470B05"/>
    <w:rsid w:val="004A696E"/>
    <w:rsid w:val="004D0670"/>
    <w:rsid w:val="004E793F"/>
    <w:rsid w:val="0052084A"/>
    <w:rsid w:val="00573E5F"/>
    <w:rsid w:val="00687F93"/>
    <w:rsid w:val="008B6831"/>
    <w:rsid w:val="00951F28"/>
    <w:rsid w:val="00AC575F"/>
    <w:rsid w:val="00C3203F"/>
    <w:rsid w:val="00C530A5"/>
    <w:rsid w:val="00F342B6"/>
    <w:rsid w:val="00F40BE6"/>
    <w:rsid w:val="00FA63F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90B9"/>
  <w15:chartTrackingRefBased/>
  <w15:docId w15:val="{F7FC43D8-6DB1-4381-AD39-C4F35FE3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9"/>
    <w:rsid w:val="00F40BE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paragraph" w:styleId="Heading2">
    <w:name w:val="heading 2"/>
    <w:basedOn w:val="Normal"/>
    <w:next w:val="Heading3"/>
    <w:link w:val="Heading2Char"/>
    <w:uiPriority w:val="99"/>
    <w:rsid w:val="00F40BE6"/>
    <w:pPr>
      <w:keepNext/>
      <w:spacing w:before="240"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F40BE6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Cs/>
      <w:i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40BE6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F40BE6"/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F40BE6"/>
    <w:rPr>
      <w:rFonts w:ascii="Times New Roman" w:eastAsia="Times New Roman" w:hAnsi="Times New Roman" w:cs="Times New Roman"/>
      <w:bCs/>
      <w:i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F4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71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225</Words>
  <Characters>1272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F</dc:creator>
  <cp:keywords/>
  <dc:description/>
  <cp:lastModifiedBy>Christos Feidakis</cp:lastModifiedBy>
  <cp:revision>17</cp:revision>
  <dcterms:created xsi:type="dcterms:W3CDTF">2022-05-13T10:00:00Z</dcterms:created>
  <dcterms:modified xsi:type="dcterms:W3CDTF">2022-05-13T11:27:00Z</dcterms:modified>
</cp:coreProperties>
</file>