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6BDED" w14:textId="00962C12" w:rsidR="00DC3379" w:rsidRPr="005F3860" w:rsidRDefault="00443915" w:rsidP="00DC3379">
      <w:pPr>
        <w:pStyle w:val="Nadpis1"/>
        <w:rPr>
          <w:lang w:val="en-GB"/>
        </w:rPr>
      </w:pPr>
      <w:r w:rsidRPr="005F3860">
        <w:rPr>
          <w:lang w:val="en-GB"/>
        </w:rPr>
        <w:t xml:space="preserve">TRIPLE: Transforming RDF Interoperability with Solid Pods for </w:t>
      </w:r>
      <w:r w:rsidRPr="005F3860">
        <w:rPr>
          <w:lang w:val="en-GB"/>
        </w:rPr>
        <w:t>N</w:t>
      </w:r>
      <w:r w:rsidRPr="005F3860">
        <w:rPr>
          <w:lang w:val="en-GB"/>
        </w:rPr>
        <w:t>ext Level Experience</w:t>
      </w:r>
    </w:p>
    <w:p w14:paraId="40F11B8B" w14:textId="77777777" w:rsidR="00A90CBB" w:rsidRPr="005F3860" w:rsidRDefault="00A90CBB" w:rsidP="00A90CBB">
      <w:pPr>
        <w:rPr>
          <w:lang w:val="en-GB"/>
        </w:rPr>
      </w:pPr>
    </w:p>
    <w:p w14:paraId="32587027" w14:textId="51FEF827" w:rsidR="00313584" w:rsidRPr="005F3860" w:rsidRDefault="00313584" w:rsidP="00DC3379">
      <w:pPr>
        <w:pStyle w:val="Autor"/>
        <w:rPr>
          <w:lang w:val="en-GB"/>
        </w:rPr>
      </w:pPr>
      <w:proofErr w:type="spellStart"/>
      <w:r w:rsidRPr="005F3860">
        <w:rPr>
          <w:lang w:val="en-GB"/>
        </w:rPr>
        <w:t>Bolleman</w:t>
      </w:r>
      <w:proofErr w:type="spellEnd"/>
      <w:r w:rsidRPr="005F3860">
        <w:rPr>
          <w:lang w:val="en-GB"/>
        </w:rPr>
        <w:t xml:space="preserve"> </w:t>
      </w:r>
      <w:r w:rsidRPr="005F3860">
        <w:rPr>
          <w:lang w:val="en-GB"/>
        </w:rPr>
        <w:t>Jerven</w:t>
      </w:r>
      <w:r w:rsidRPr="005F3860">
        <w:rPr>
          <w:vertAlign w:val="superscript"/>
          <w:lang w:val="en-GB"/>
        </w:rPr>
        <w:t>1</w:t>
      </w:r>
      <w:r w:rsidRPr="005F3860">
        <w:rPr>
          <w:lang w:val="en-GB"/>
        </w:rPr>
        <w:t>, Crum</w:t>
      </w:r>
      <w:r w:rsidRPr="005F3860">
        <w:rPr>
          <w:lang w:val="en-GB"/>
        </w:rPr>
        <w:t xml:space="preserve"> </w:t>
      </w:r>
      <w:r w:rsidRPr="005F3860">
        <w:rPr>
          <w:lang w:val="en-GB"/>
        </w:rPr>
        <w:t>Elias</w:t>
      </w:r>
      <w:r w:rsidRPr="005F3860">
        <w:rPr>
          <w:vertAlign w:val="superscript"/>
          <w:lang w:val="en-GB"/>
        </w:rPr>
        <w:t>2</w:t>
      </w:r>
      <w:r w:rsidRPr="005F3860">
        <w:rPr>
          <w:lang w:val="en-GB"/>
        </w:rPr>
        <w:t>, Dragan</w:t>
      </w:r>
      <w:r w:rsidRPr="005F3860">
        <w:rPr>
          <w:lang w:val="en-GB"/>
        </w:rPr>
        <w:t xml:space="preserve"> </w:t>
      </w:r>
      <w:r w:rsidRPr="005F3860">
        <w:rPr>
          <w:lang w:val="en-GB"/>
        </w:rPr>
        <w:t>Iulian</w:t>
      </w:r>
      <w:r w:rsidRPr="005F3860">
        <w:rPr>
          <w:vertAlign w:val="superscript"/>
          <w:lang w:val="en-GB"/>
        </w:rPr>
        <w:t>1</w:t>
      </w:r>
      <w:r w:rsidRPr="005F3860">
        <w:rPr>
          <w:lang w:val="en-GB"/>
        </w:rPr>
        <w:t>, Galgonek</w:t>
      </w:r>
      <w:r w:rsidRPr="005F3860">
        <w:rPr>
          <w:lang w:val="en-GB"/>
        </w:rPr>
        <w:t xml:space="preserve"> </w:t>
      </w:r>
      <w:r w:rsidRPr="005F3860">
        <w:rPr>
          <w:lang w:val="en-GB"/>
        </w:rPr>
        <w:t>Jakub</w:t>
      </w:r>
      <w:r w:rsidRPr="005F3860">
        <w:rPr>
          <w:vertAlign w:val="superscript"/>
          <w:lang w:val="en-GB"/>
        </w:rPr>
        <w:t>3</w:t>
      </w:r>
      <w:r w:rsidRPr="005F3860">
        <w:rPr>
          <w:lang w:val="en-GB"/>
        </w:rPr>
        <w:t>, Ibberson</w:t>
      </w:r>
      <w:r w:rsidRPr="005F3860">
        <w:rPr>
          <w:lang w:val="en-GB"/>
        </w:rPr>
        <w:t xml:space="preserve"> </w:t>
      </w:r>
      <w:r w:rsidRPr="005F3860">
        <w:rPr>
          <w:lang w:val="en-GB"/>
        </w:rPr>
        <w:t>Mark</w:t>
      </w:r>
      <w:r w:rsidRPr="005F3860">
        <w:rPr>
          <w:vertAlign w:val="superscript"/>
          <w:lang w:val="en-GB"/>
        </w:rPr>
        <w:t>1</w:t>
      </w:r>
      <w:r w:rsidRPr="005F3860">
        <w:rPr>
          <w:lang w:val="en-GB"/>
        </w:rPr>
        <w:t>, Mendes de Farias</w:t>
      </w:r>
      <w:r w:rsidRPr="005F3860">
        <w:rPr>
          <w:lang w:val="en-GB"/>
        </w:rPr>
        <w:t xml:space="preserve"> </w:t>
      </w:r>
      <w:r w:rsidRPr="005F3860">
        <w:rPr>
          <w:lang w:val="en-GB"/>
        </w:rPr>
        <w:t>Tarcisio</w:t>
      </w:r>
      <w:r w:rsidRPr="005F3860">
        <w:rPr>
          <w:vertAlign w:val="superscript"/>
          <w:lang w:val="en-GB"/>
        </w:rPr>
        <w:t>1</w:t>
      </w:r>
      <w:r w:rsidRPr="005F3860">
        <w:rPr>
          <w:lang w:val="en-GB"/>
        </w:rPr>
        <w:t>, Moos</w:t>
      </w:r>
      <w:r w:rsidRPr="005F3860">
        <w:rPr>
          <w:lang w:val="en-GB"/>
        </w:rPr>
        <w:t xml:space="preserve"> </w:t>
      </w:r>
      <w:r w:rsidRPr="005F3860">
        <w:rPr>
          <w:lang w:val="en-GB"/>
        </w:rPr>
        <w:t>Marek</w:t>
      </w:r>
      <w:r w:rsidRPr="005F3860">
        <w:rPr>
          <w:vertAlign w:val="superscript"/>
          <w:lang w:val="en-GB"/>
        </w:rPr>
        <w:t>3</w:t>
      </w:r>
      <w:r w:rsidRPr="005F3860">
        <w:rPr>
          <w:lang w:val="en-GB"/>
        </w:rPr>
        <w:t>, Pagni</w:t>
      </w:r>
      <w:r w:rsidRPr="005F3860">
        <w:rPr>
          <w:lang w:val="en-GB"/>
        </w:rPr>
        <w:t xml:space="preserve"> </w:t>
      </w:r>
      <w:r w:rsidRPr="005F3860">
        <w:rPr>
          <w:lang w:val="en-GB"/>
        </w:rPr>
        <w:t>Marco</w:t>
      </w:r>
      <w:r w:rsidRPr="005F3860">
        <w:rPr>
          <w:vertAlign w:val="superscript"/>
          <w:lang w:val="en-GB"/>
        </w:rPr>
        <w:t>1</w:t>
      </w:r>
      <w:r w:rsidRPr="005F3860">
        <w:rPr>
          <w:lang w:val="en-GB"/>
        </w:rPr>
        <w:t>,</w:t>
      </w:r>
      <w:r w:rsidRPr="005F3860">
        <w:rPr>
          <w:lang w:val="en-GB"/>
        </w:rPr>
        <w:t xml:space="preserve"> </w:t>
      </w:r>
      <w:r w:rsidRPr="005F3860">
        <w:rPr>
          <w:lang w:val="en-GB"/>
        </w:rPr>
        <w:t>Sima</w:t>
      </w:r>
      <w:r w:rsidRPr="005F3860">
        <w:rPr>
          <w:lang w:val="en-GB"/>
        </w:rPr>
        <w:t xml:space="preserve"> </w:t>
      </w:r>
      <w:r w:rsidRPr="005F3860">
        <w:rPr>
          <w:lang w:val="en-GB"/>
        </w:rPr>
        <w:t>Ana Claudia</w:t>
      </w:r>
      <w:r w:rsidRPr="005F3860">
        <w:rPr>
          <w:vertAlign w:val="superscript"/>
          <w:lang w:val="en-GB"/>
        </w:rPr>
        <w:t>1</w:t>
      </w:r>
      <w:r w:rsidRPr="005F3860">
        <w:rPr>
          <w:lang w:val="en-GB"/>
        </w:rPr>
        <w:t>,</w:t>
      </w:r>
      <w:r w:rsidRPr="005F3860">
        <w:rPr>
          <w:lang w:val="en-GB"/>
        </w:rPr>
        <w:t xml:space="preserve"> </w:t>
      </w:r>
      <w:proofErr w:type="spellStart"/>
      <w:r w:rsidRPr="005F3860">
        <w:rPr>
          <w:lang w:val="en-GB"/>
        </w:rPr>
        <w:t>Taelman</w:t>
      </w:r>
      <w:proofErr w:type="spellEnd"/>
      <w:r w:rsidRPr="005F3860">
        <w:rPr>
          <w:lang w:val="en-GB"/>
        </w:rPr>
        <w:t xml:space="preserve"> </w:t>
      </w:r>
      <w:r w:rsidRPr="005F3860">
        <w:rPr>
          <w:lang w:val="en-GB"/>
        </w:rPr>
        <w:t>Ruben</w:t>
      </w:r>
      <w:r w:rsidRPr="005F3860">
        <w:rPr>
          <w:vertAlign w:val="superscript"/>
          <w:lang w:val="en-GB"/>
        </w:rPr>
        <w:t>2</w:t>
      </w:r>
      <w:r w:rsidRPr="005F3860">
        <w:rPr>
          <w:lang w:val="en-GB"/>
        </w:rPr>
        <w:t>, Vondrášek</w:t>
      </w:r>
      <w:r w:rsidRPr="005F3860">
        <w:rPr>
          <w:lang w:val="en-GB"/>
        </w:rPr>
        <w:t xml:space="preserve"> </w:t>
      </w:r>
      <w:r w:rsidRPr="005F3860">
        <w:rPr>
          <w:lang w:val="en-GB"/>
        </w:rPr>
        <w:t>Jiří</w:t>
      </w:r>
      <w:r w:rsidRPr="005F3860">
        <w:rPr>
          <w:vertAlign w:val="superscript"/>
          <w:lang w:val="en-GB"/>
        </w:rPr>
        <w:t>3</w:t>
      </w:r>
    </w:p>
    <w:p w14:paraId="546002FB" w14:textId="6F86E758" w:rsidR="00A90CBB" w:rsidRPr="005F3860" w:rsidRDefault="00A90CBB" w:rsidP="00380E8C">
      <w:pPr>
        <w:pStyle w:val="Afiliace"/>
        <w:rPr>
          <w:i w:val="0"/>
          <w:iCs/>
          <w:lang w:val="en-GB"/>
        </w:rPr>
      </w:pPr>
    </w:p>
    <w:p w14:paraId="4AC61B1C" w14:textId="77777777" w:rsidR="00380E8C" w:rsidRPr="005F3860" w:rsidRDefault="00380E8C" w:rsidP="00380E8C">
      <w:pPr>
        <w:rPr>
          <w:i/>
          <w:iCs/>
          <w:lang w:val="en-GB"/>
        </w:rPr>
      </w:pPr>
      <w:r w:rsidRPr="005F3860">
        <w:rPr>
          <w:i/>
          <w:iCs/>
          <w:vertAlign w:val="superscript"/>
          <w:lang w:val="en-GB"/>
        </w:rPr>
        <w:t>1</w:t>
      </w:r>
      <w:r w:rsidRPr="005F3860">
        <w:rPr>
          <w:i/>
          <w:iCs/>
          <w:lang w:val="en-GB"/>
        </w:rPr>
        <w:t xml:space="preserve"> SIB Swiss Institute of Bioinformatics, Lausanne, Switzerland</w:t>
      </w:r>
    </w:p>
    <w:p w14:paraId="2D0ADB76" w14:textId="77777777" w:rsidR="00380E8C" w:rsidRPr="005F3860" w:rsidRDefault="00380E8C" w:rsidP="00380E8C">
      <w:pPr>
        <w:rPr>
          <w:i/>
          <w:iCs/>
          <w:lang w:val="en-GB"/>
        </w:rPr>
      </w:pPr>
      <w:r w:rsidRPr="005F3860">
        <w:rPr>
          <w:i/>
          <w:iCs/>
          <w:vertAlign w:val="superscript"/>
          <w:lang w:val="en-GB"/>
        </w:rPr>
        <w:t>2</w:t>
      </w:r>
      <w:r w:rsidRPr="005F3860">
        <w:rPr>
          <w:i/>
          <w:iCs/>
          <w:lang w:val="en-GB"/>
        </w:rPr>
        <w:t xml:space="preserve"> Ghent University, Gent, Belgium</w:t>
      </w:r>
    </w:p>
    <w:p w14:paraId="16A09F6A" w14:textId="2A0AA53C" w:rsidR="00380E8C" w:rsidRPr="005F3860" w:rsidRDefault="00380E8C" w:rsidP="00380E8C">
      <w:pPr>
        <w:rPr>
          <w:i/>
          <w:iCs/>
          <w:lang w:val="en-GB"/>
        </w:rPr>
      </w:pPr>
      <w:r w:rsidRPr="005F3860">
        <w:rPr>
          <w:i/>
          <w:iCs/>
          <w:vertAlign w:val="superscript"/>
          <w:lang w:val="en-GB"/>
        </w:rPr>
        <w:t>3</w:t>
      </w:r>
      <w:r w:rsidRPr="005F3860">
        <w:rPr>
          <w:i/>
          <w:iCs/>
          <w:lang w:val="en-GB"/>
        </w:rPr>
        <w:t xml:space="preserve"> Institute of Organic Chemistry and Biochemistry of the Czech Academy of Sciences</w:t>
      </w:r>
      <w:r w:rsidR="00F405E0" w:rsidRPr="005F3860">
        <w:rPr>
          <w:i/>
          <w:iCs/>
          <w:lang w:val="en-GB"/>
        </w:rPr>
        <w:t>, Prague, Czech Republic</w:t>
      </w:r>
    </w:p>
    <w:p w14:paraId="317C9BD1" w14:textId="77777777" w:rsidR="00380E8C" w:rsidRPr="005F3860" w:rsidRDefault="00380E8C" w:rsidP="00A90CBB">
      <w:pPr>
        <w:rPr>
          <w:lang w:val="en-GB"/>
        </w:rPr>
      </w:pPr>
    </w:p>
    <w:p w14:paraId="45C86298" w14:textId="167C8435" w:rsidR="00443915" w:rsidRPr="005F3860" w:rsidRDefault="00443915" w:rsidP="00E00C88">
      <w:pPr>
        <w:pStyle w:val="Abstrakt"/>
        <w:ind w:firstLine="0"/>
        <w:rPr>
          <w:lang w:val="en-GB"/>
        </w:rPr>
      </w:pPr>
      <w:r w:rsidRPr="005F3860">
        <w:rPr>
          <w:lang w:val="en-GB"/>
        </w:rPr>
        <w:t xml:space="preserve">The Resource Description Framework (RDF) provides a powerful way to access data </w:t>
      </w:r>
      <w:r w:rsidR="000C29E5" w:rsidRPr="005F3860">
        <w:rPr>
          <w:lang w:val="en-GB"/>
        </w:rPr>
        <w:t>resources,</w:t>
      </w:r>
      <w:r w:rsidRPr="005F3860">
        <w:rPr>
          <w:lang w:val="en-GB"/>
        </w:rPr>
        <w:t xml:space="preserve"> but it is currently underexploited due to significant barriers limiting its use to a select few researchers. RDF’s knowledge graphs are generally not sufficiently described, making it very difficult to ascertain what to query and how to do so. In addition, execution times for complex queries are often very long and difficult to optimise. Finally, the query results are often difficult to integrate with private data. </w:t>
      </w:r>
      <w:r w:rsidR="009C01B1" w:rsidRPr="005F3860">
        <w:rPr>
          <w:lang w:val="en-GB"/>
        </w:rPr>
        <w:t xml:space="preserve">The </w:t>
      </w:r>
      <w:r w:rsidRPr="005F3860">
        <w:rPr>
          <w:lang w:val="en-GB"/>
        </w:rPr>
        <w:t>TRIPLE</w:t>
      </w:r>
      <w:r w:rsidR="009C01B1" w:rsidRPr="005F3860">
        <w:rPr>
          <w:lang w:val="en-GB"/>
        </w:rPr>
        <w:t xml:space="preserve"> project</w:t>
      </w:r>
      <w:r w:rsidRPr="005F3860">
        <w:rPr>
          <w:lang w:val="en-GB"/>
        </w:rPr>
        <w:t xml:space="preserve"> will address these challenges to bring existing and future RDF resources to a broader group of researchers by developing innovative solutions on four fronts. 1) We will store private (unpublished) data in Solid Pods, an emerging technology enabling decentralised private vaults to host private RDF endpoints, execute federated SPARQL queries and cache data and results. 2) We will optimise federated queries spanning public and private SPARQL endpoints allowing users to query multiple resources from within their Solid Pod. 3) We will adapt state-of-the-art RDF documentation tools and make them available for all SPARQL endpoints, including Solid Pods. 4) We will develop data model visualisation, sets of standardised federated queries, and advanced query analysis and evaluation tools to help new users understand the data sources and run efficient federated queries. Finally, a demonstrator will show the impact of these advances when applied to a technically challenging use case of scientific relevance: the search for suitable organisms for bioremediation.</w:t>
      </w:r>
    </w:p>
    <w:p w14:paraId="6FA15B6C" w14:textId="5672765A" w:rsidR="003915E6" w:rsidRPr="005F3860" w:rsidRDefault="003915E6" w:rsidP="003915E6">
      <w:pPr>
        <w:rPr>
          <w:iCs/>
          <w:color w:val="FF0000"/>
          <w:lang w:val="en-GB"/>
        </w:rPr>
      </w:pPr>
    </w:p>
    <w:sectPr w:rsidR="003915E6" w:rsidRPr="005F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A6A59"/>
    <w:rsid w:val="000C29E5"/>
    <w:rsid w:val="000D630D"/>
    <w:rsid w:val="000F1568"/>
    <w:rsid w:val="00313584"/>
    <w:rsid w:val="00380E8C"/>
    <w:rsid w:val="003915E6"/>
    <w:rsid w:val="003A72DF"/>
    <w:rsid w:val="00443915"/>
    <w:rsid w:val="004B6F30"/>
    <w:rsid w:val="005A0C78"/>
    <w:rsid w:val="005E017C"/>
    <w:rsid w:val="005E244A"/>
    <w:rsid w:val="005F3860"/>
    <w:rsid w:val="00627B78"/>
    <w:rsid w:val="00701A0B"/>
    <w:rsid w:val="00717D9E"/>
    <w:rsid w:val="007602A8"/>
    <w:rsid w:val="007C7E62"/>
    <w:rsid w:val="00821336"/>
    <w:rsid w:val="008442E9"/>
    <w:rsid w:val="008727C2"/>
    <w:rsid w:val="009A28C3"/>
    <w:rsid w:val="009C01B1"/>
    <w:rsid w:val="00A90CBB"/>
    <w:rsid w:val="00B24C96"/>
    <w:rsid w:val="00C247C2"/>
    <w:rsid w:val="00D72AB4"/>
    <w:rsid w:val="00DA1090"/>
    <w:rsid w:val="00DC3379"/>
    <w:rsid w:val="00E00C88"/>
    <w:rsid w:val="00F40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FCC3F"/>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0CBB"/>
    <w:rPr>
      <w:szCs w:val="24"/>
    </w:rPr>
  </w:style>
  <w:style w:type="paragraph" w:styleId="Nadpis1">
    <w:name w:val="heading 1"/>
    <w:next w:val="Normln"/>
    <w:qFormat/>
    <w:rsid w:val="00A90CBB"/>
    <w:pPr>
      <w:keepNext/>
      <w:spacing w:before="240" w:after="60"/>
      <w:outlineLvl w:val="0"/>
    </w:pPr>
    <w:rPr>
      <w:rFonts w:cs="Arial"/>
      <w:b/>
      <w:bCs/>
      <w:kern w:val="32"/>
      <w:sz w:val="24"/>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r">
    <w:name w:val="Autor"/>
    <w:next w:val="Normln"/>
    <w:rsid w:val="00DC3379"/>
    <w:rPr>
      <w:szCs w:val="24"/>
    </w:rPr>
  </w:style>
  <w:style w:type="paragraph" w:customStyle="1" w:styleId="Afiliace">
    <w:name w:val="Afiliace"/>
    <w:basedOn w:val="Autor"/>
    <w:next w:val="Normln"/>
    <w:rsid w:val="004B6F30"/>
    <w:rPr>
      <w:i/>
    </w:rPr>
  </w:style>
  <w:style w:type="paragraph" w:customStyle="1" w:styleId="Abstrakt">
    <w:name w:val="Abstrakt"/>
    <w:basedOn w:val="Autor"/>
    <w:next w:val="Normln"/>
    <w:rsid w:val="00A90CBB"/>
    <w:pPr>
      <w:spacing w:line="264" w:lineRule="auto"/>
      <w:ind w:firstLine="1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395677">
      <w:bodyDiv w:val="1"/>
      <w:marLeft w:val="0"/>
      <w:marRight w:val="0"/>
      <w:marTop w:val="0"/>
      <w:marBottom w:val="0"/>
      <w:divBdr>
        <w:top w:val="none" w:sz="0" w:space="0" w:color="auto"/>
        <w:left w:val="none" w:sz="0" w:space="0" w:color="auto"/>
        <w:bottom w:val="none" w:sz="0" w:space="0" w:color="auto"/>
        <w:right w:val="none" w:sz="0" w:space="0" w:color="auto"/>
      </w:divBdr>
    </w:div>
    <w:div w:id="21135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304</Words>
  <Characters>1768</Characters>
  <Application>Microsoft Office Word</Application>
  <DocSecurity>0</DocSecurity>
  <Lines>14</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Jakub Galgonek</cp:lastModifiedBy>
  <cp:revision>14</cp:revision>
  <dcterms:created xsi:type="dcterms:W3CDTF">2022-03-23T13:50:00Z</dcterms:created>
  <dcterms:modified xsi:type="dcterms:W3CDTF">2025-05-05T19:38:00Z</dcterms:modified>
</cp:coreProperties>
</file>